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8EA2" w14:textId="4800B333" w:rsidR="002A0FA1" w:rsidRPr="00E41199" w:rsidRDefault="00000000">
      <w:pPr>
        <w:rPr>
          <w:rFonts w:ascii="Lato" w:hAnsi="Lato"/>
        </w:rPr>
      </w:pPr>
    </w:p>
    <w:p w14:paraId="5DE77974" w14:textId="74F3138D" w:rsidR="008D2EBB" w:rsidRPr="00E41199" w:rsidRDefault="008D2EBB" w:rsidP="008D2EBB">
      <w:pPr>
        <w:jc w:val="right"/>
        <w:rPr>
          <w:rFonts w:ascii="Lato" w:hAnsi="Lato"/>
        </w:rPr>
      </w:pPr>
      <w:r w:rsidRPr="00E41199">
        <w:rPr>
          <w:rFonts w:ascii="Lato" w:hAnsi="Lato"/>
        </w:rPr>
        <w:t>………………………, dnia ………………… r.</w:t>
      </w:r>
    </w:p>
    <w:p w14:paraId="5778E510" w14:textId="77777777" w:rsidR="008D2EBB" w:rsidRPr="00E41199" w:rsidRDefault="008D2EBB">
      <w:pPr>
        <w:rPr>
          <w:rFonts w:ascii="Lato" w:hAnsi="Lato"/>
        </w:rPr>
      </w:pPr>
    </w:p>
    <w:p w14:paraId="291BFB00" w14:textId="73B17A25" w:rsidR="008D2EBB" w:rsidRPr="00E41199" w:rsidRDefault="008D2EBB" w:rsidP="008D2EBB">
      <w:pPr>
        <w:jc w:val="center"/>
        <w:rPr>
          <w:rFonts w:ascii="Lato" w:hAnsi="Lato"/>
          <w:b/>
          <w:bCs/>
          <w:sz w:val="28"/>
          <w:szCs w:val="28"/>
        </w:rPr>
      </w:pPr>
      <w:r w:rsidRPr="00E41199">
        <w:rPr>
          <w:rFonts w:ascii="Lato" w:hAnsi="Lato"/>
          <w:b/>
          <w:bCs/>
          <w:sz w:val="28"/>
          <w:szCs w:val="28"/>
        </w:rPr>
        <w:t xml:space="preserve">OŚWIADCZENIE </w:t>
      </w:r>
      <w:r w:rsidR="00E869BC">
        <w:rPr>
          <w:rFonts w:ascii="Lato" w:hAnsi="Lato"/>
          <w:b/>
          <w:bCs/>
          <w:sz w:val="28"/>
          <w:szCs w:val="28"/>
        </w:rPr>
        <w:t>UPRAWNION</w:t>
      </w:r>
      <w:r w:rsidR="001307F4">
        <w:rPr>
          <w:rFonts w:ascii="Lato" w:hAnsi="Lato"/>
          <w:b/>
          <w:bCs/>
          <w:sz w:val="28"/>
          <w:szCs w:val="28"/>
        </w:rPr>
        <w:t>YCH</w:t>
      </w:r>
      <w:r w:rsidR="00E869BC">
        <w:rPr>
          <w:rFonts w:ascii="Lato" w:hAnsi="Lato"/>
          <w:b/>
          <w:bCs/>
          <w:sz w:val="28"/>
          <w:szCs w:val="28"/>
        </w:rPr>
        <w:t xml:space="preserve"> </w:t>
      </w:r>
      <w:r w:rsidR="00C62D20">
        <w:rPr>
          <w:rFonts w:ascii="Lato" w:hAnsi="Lato"/>
          <w:b/>
          <w:bCs/>
          <w:sz w:val="28"/>
          <w:szCs w:val="28"/>
        </w:rPr>
        <w:t xml:space="preserve">DO ROZPORZĄDZANIA UTWOREM </w:t>
      </w:r>
    </w:p>
    <w:p w14:paraId="62F9D6F6" w14:textId="73FFF02C" w:rsidR="008D2EBB" w:rsidRPr="00E41199" w:rsidRDefault="008D2EBB">
      <w:pPr>
        <w:rPr>
          <w:rFonts w:ascii="Lato" w:hAnsi="Lato"/>
        </w:rPr>
      </w:pPr>
    </w:p>
    <w:p w14:paraId="3CADC172" w14:textId="3D45B816" w:rsidR="00C17774" w:rsidRPr="00E41199" w:rsidRDefault="00A832C7">
      <w:pPr>
        <w:rPr>
          <w:rFonts w:ascii="Lato" w:hAnsi="Lato"/>
        </w:rPr>
      </w:pPr>
      <w:r w:rsidRPr="00E41199">
        <w:rPr>
          <w:rFonts w:ascii="Lato" w:hAnsi="Lato"/>
        </w:rPr>
        <w:t>Niżej podpisani</w:t>
      </w:r>
      <w:r w:rsidR="00607689">
        <w:rPr>
          <w:rFonts w:ascii="Lato" w:hAnsi="Lato"/>
        </w:rPr>
        <w:t>:</w:t>
      </w:r>
    </w:p>
    <w:tbl>
      <w:tblPr>
        <w:tblStyle w:val="Tabela-Siatka"/>
        <w:tblW w:w="0" w:type="auto"/>
        <w:tblLook w:val="04A0" w:firstRow="1" w:lastRow="0" w:firstColumn="1" w:lastColumn="0" w:noHBand="0" w:noVBand="1"/>
      </w:tblPr>
      <w:tblGrid>
        <w:gridCol w:w="3020"/>
        <w:gridCol w:w="3020"/>
        <w:gridCol w:w="3020"/>
      </w:tblGrid>
      <w:tr w:rsidR="00A832C7" w:rsidRPr="00E41199" w14:paraId="03B3288C" w14:textId="77777777" w:rsidTr="00A832C7">
        <w:tc>
          <w:tcPr>
            <w:tcW w:w="3020" w:type="dxa"/>
            <w:shd w:val="clear" w:color="auto" w:fill="D9D9D9" w:themeFill="background1" w:themeFillShade="D9"/>
            <w:vAlign w:val="center"/>
          </w:tcPr>
          <w:p w14:paraId="640FDAF0" w14:textId="0DC41676" w:rsidR="00A832C7" w:rsidRPr="00E41199" w:rsidRDefault="00A832C7" w:rsidP="00A832C7">
            <w:pPr>
              <w:jc w:val="center"/>
              <w:rPr>
                <w:rFonts w:ascii="Lato" w:hAnsi="Lato"/>
                <w:b/>
                <w:bCs/>
              </w:rPr>
            </w:pPr>
            <w:r w:rsidRPr="00E41199">
              <w:rPr>
                <w:rFonts w:ascii="Lato" w:hAnsi="Lato"/>
                <w:b/>
                <w:bCs/>
              </w:rPr>
              <w:t>Imię i nazwisko autora/współautora</w:t>
            </w:r>
          </w:p>
        </w:tc>
        <w:tc>
          <w:tcPr>
            <w:tcW w:w="3021" w:type="dxa"/>
            <w:shd w:val="clear" w:color="auto" w:fill="D9D9D9" w:themeFill="background1" w:themeFillShade="D9"/>
            <w:vAlign w:val="center"/>
          </w:tcPr>
          <w:p w14:paraId="4F4F268B" w14:textId="45C07BF6" w:rsidR="00A832C7" w:rsidRPr="00E41199" w:rsidRDefault="00A832C7" w:rsidP="00A832C7">
            <w:pPr>
              <w:jc w:val="center"/>
              <w:rPr>
                <w:rFonts w:ascii="Lato" w:hAnsi="Lato"/>
                <w:b/>
                <w:bCs/>
              </w:rPr>
            </w:pPr>
            <w:r w:rsidRPr="00E41199">
              <w:rPr>
                <w:rFonts w:ascii="Lato" w:hAnsi="Lato"/>
                <w:b/>
                <w:bCs/>
              </w:rPr>
              <w:t>Afiliacja</w:t>
            </w:r>
          </w:p>
        </w:tc>
        <w:tc>
          <w:tcPr>
            <w:tcW w:w="3021" w:type="dxa"/>
            <w:shd w:val="clear" w:color="auto" w:fill="D9D9D9" w:themeFill="background1" w:themeFillShade="D9"/>
            <w:vAlign w:val="center"/>
          </w:tcPr>
          <w:p w14:paraId="2A8677EA" w14:textId="2C054FE2" w:rsidR="00A832C7" w:rsidRPr="00E41199" w:rsidRDefault="00A832C7" w:rsidP="00A832C7">
            <w:pPr>
              <w:jc w:val="center"/>
              <w:rPr>
                <w:rFonts w:ascii="Lato" w:hAnsi="Lato"/>
                <w:b/>
                <w:bCs/>
              </w:rPr>
            </w:pPr>
            <w:r w:rsidRPr="00E41199">
              <w:rPr>
                <w:rFonts w:ascii="Lato" w:hAnsi="Lato"/>
                <w:b/>
                <w:bCs/>
              </w:rPr>
              <w:t>Podpis*</w:t>
            </w:r>
          </w:p>
        </w:tc>
      </w:tr>
      <w:tr w:rsidR="00A832C7" w:rsidRPr="00E41199" w14:paraId="77DB4622" w14:textId="77777777" w:rsidTr="00A832C7">
        <w:tc>
          <w:tcPr>
            <w:tcW w:w="3020" w:type="dxa"/>
          </w:tcPr>
          <w:p w14:paraId="4625FA9E" w14:textId="77777777" w:rsidR="00A832C7" w:rsidRPr="00E41199" w:rsidRDefault="00A832C7">
            <w:pPr>
              <w:rPr>
                <w:rFonts w:ascii="Lato" w:hAnsi="Lato"/>
              </w:rPr>
            </w:pPr>
          </w:p>
        </w:tc>
        <w:tc>
          <w:tcPr>
            <w:tcW w:w="3021" w:type="dxa"/>
          </w:tcPr>
          <w:p w14:paraId="3A0C68C0" w14:textId="77777777" w:rsidR="00A832C7" w:rsidRPr="00E41199" w:rsidRDefault="00A832C7">
            <w:pPr>
              <w:rPr>
                <w:rFonts w:ascii="Lato" w:hAnsi="Lato"/>
              </w:rPr>
            </w:pPr>
          </w:p>
        </w:tc>
        <w:tc>
          <w:tcPr>
            <w:tcW w:w="3021" w:type="dxa"/>
          </w:tcPr>
          <w:p w14:paraId="091B5011" w14:textId="77777777" w:rsidR="00A832C7" w:rsidRPr="00E41199" w:rsidRDefault="00A832C7">
            <w:pPr>
              <w:rPr>
                <w:rFonts w:ascii="Lato" w:hAnsi="Lato"/>
              </w:rPr>
            </w:pPr>
          </w:p>
        </w:tc>
      </w:tr>
      <w:tr w:rsidR="00A832C7" w:rsidRPr="00E41199" w14:paraId="7AA1B8C6" w14:textId="77777777" w:rsidTr="00A832C7">
        <w:tc>
          <w:tcPr>
            <w:tcW w:w="3020" w:type="dxa"/>
          </w:tcPr>
          <w:p w14:paraId="4C481911" w14:textId="77777777" w:rsidR="00A832C7" w:rsidRPr="00E41199" w:rsidRDefault="00A832C7">
            <w:pPr>
              <w:rPr>
                <w:rFonts w:ascii="Lato" w:hAnsi="Lato"/>
              </w:rPr>
            </w:pPr>
          </w:p>
        </w:tc>
        <w:tc>
          <w:tcPr>
            <w:tcW w:w="3021" w:type="dxa"/>
          </w:tcPr>
          <w:p w14:paraId="04F675B3" w14:textId="77777777" w:rsidR="00A832C7" w:rsidRPr="00E41199" w:rsidRDefault="00A832C7">
            <w:pPr>
              <w:rPr>
                <w:rFonts w:ascii="Lato" w:hAnsi="Lato"/>
              </w:rPr>
            </w:pPr>
          </w:p>
        </w:tc>
        <w:tc>
          <w:tcPr>
            <w:tcW w:w="3021" w:type="dxa"/>
          </w:tcPr>
          <w:p w14:paraId="7E0E034E" w14:textId="77777777" w:rsidR="00A832C7" w:rsidRPr="00E41199" w:rsidRDefault="00A832C7">
            <w:pPr>
              <w:rPr>
                <w:rFonts w:ascii="Lato" w:hAnsi="Lato"/>
              </w:rPr>
            </w:pPr>
          </w:p>
        </w:tc>
      </w:tr>
      <w:tr w:rsidR="00A832C7" w:rsidRPr="00E41199" w14:paraId="3048D317" w14:textId="77777777" w:rsidTr="00A832C7">
        <w:tc>
          <w:tcPr>
            <w:tcW w:w="3020" w:type="dxa"/>
          </w:tcPr>
          <w:p w14:paraId="570A0AF7" w14:textId="77777777" w:rsidR="00A832C7" w:rsidRPr="00E41199" w:rsidRDefault="00A832C7">
            <w:pPr>
              <w:rPr>
                <w:rFonts w:ascii="Lato" w:hAnsi="Lato"/>
              </w:rPr>
            </w:pPr>
          </w:p>
        </w:tc>
        <w:tc>
          <w:tcPr>
            <w:tcW w:w="3021" w:type="dxa"/>
          </w:tcPr>
          <w:p w14:paraId="37538A23" w14:textId="77777777" w:rsidR="00A832C7" w:rsidRPr="00E41199" w:rsidRDefault="00A832C7">
            <w:pPr>
              <w:rPr>
                <w:rFonts w:ascii="Lato" w:hAnsi="Lato"/>
              </w:rPr>
            </w:pPr>
          </w:p>
        </w:tc>
        <w:tc>
          <w:tcPr>
            <w:tcW w:w="3021" w:type="dxa"/>
          </w:tcPr>
          <w:p w14:paraId="1AE7237B" w14:textId="77777777" w:rsidR="00A832C7" w:rsidRPr="00E41199" w:rsidRDefault="00A832C7">
            <w:pPr>
              <w:rPr>
                <w:rFonts w:ascii="Lato" w:hAnsi="Lato"/>
              </w:rPr>
            </w:pPr>
          </w:p>
        </w:tc>
      </w:tr>
      <w:tr w:rsidR="00A832C7" w:rsidRPr="00E41199" w14:paraId="33C43E34" w14:textId="77777777" w:rsidTr="00A832C7">
        <w:tc>
          <w:tcPr>
            <w:tcW w:w="3020" w:type="dxa"/>
          </w:tcPr>
          <w:p w14:paraId="53E8F35B" w14:textId="77777777" w:rsidR="00A832C7" w:rsidRPr="00E41199" w:rsidRDefault="00A832C7">
            <w:pPr>
              <w:rPr>
                <w:rFonts w:ascii="Lato" w:hAnsi="Lato"/>
              </w:rPr>
            </w:pPr>
          </w:p>
        </w:tc>
        <w:tc>
          <w:tcPr>
            <w:tcW w:w="3021" w:type="dxa"/>
          </w:tcPr>
          <w:p w14:paraId="2ACCD06A" w14:textId="77777777" w:rsidR="00A832C7" w:rsidRPr="00E41199" w:rsidRDefault="00A832C7">
            <w:pPr>
              <w:rPr>
                <w:rFonts w:ascii="Lato" w:hAnsi="Lato"/>
              </w:rPr>
            </w:pPr>
          </w:p>
        </w:tc>
        <w:tc>
          <w:tcPr>
            <w:tcW w:w="3021" w:type="dxa"/>
          </w:tcPr>
          <w:p w14:paraId="0E642AA2" w14:textId="77777777" w:rsidR="00A832C7" w:rsidRPr="00E41199" w:rsidRDefault="00A832C7">
            <w:pPr>
              <w:rPr>
                <w:rFonts w:ascii="Lato" w:hAnsi="Lato"/>
              </w:rPr>
            </w:pPr>
          </w:p>
        </w:tc>
      </w:tr>
      <w:tr w:rsidR="00A832C7" w:rsidRPr="00E41199" w14:paraId="1A2EEF60" w14:textId="77777777" w:rsidTr="00A832C7">
        <w:tc>
          <w:tcPr>
            <w:tcW w:w="3020" w:type="dxa"/>
          </w:tcPr>
          <w:p w14:paraId="12046381" w14:textId="77777777" w:rsidR="00A832C7" w:rsidRPr="00E41199" w:rsidRDefault="00A832C7">
            <w:pPr>
              <w:rPr>
                <w:rFonts w:ascii="Lato" w:hAnsi="Lato"/>
              </w:rPr>
            </w:pPr>
          </w:p>
        </w:tc>
        <w:tc>
          <w:tcPr>
            <w:tcW w:w="3021" w:type="dxa"/>
          </w:tcPr>
          <w:p w14:paraId="4D6A076E" w14:textId="77777777" w:rsidR="00A832C7" w:rsidRPr="00E41199" w:rsidRDefault="00A832C7">
            <w:pPr>
              <w:rPr>
                <w:rFonts w:ascii="Lato" w:hAnsi="Lato"/>
              </w:rPr>
            </w:pPr>
          </w:p>
        </w:tc>
        <w:tc>
          <w:tcPr>
            <w:tcW w:w="3021" w:type="dxa"/>
          </w:tcPr>
          <w:p w14:paraId="77ABF04F" w14:textId="77777777" w:rsidR="00A832C7" w:rsidRPr="00E41199" w:rsidRDefault="00A832C7">
            <w:pPr>
              <w:rPr>
                <w:rFonts w:ascii="Lato" w:hAnsi="Lato"/>
              </w:rPr>
            </w:pPr>
          </w:p>
        </w:tc>
      </w:tr>
    </w:tbl>
    <w:p w14:paraId="4E183E2C" w14:textId="47F017F9" w:rsidR="00A832C7" w:rsidRPr="00E41199" w:rsidRDefault="00A832C7">
      <w:pPr>
        <w:rPr>
          <w:rFonts w:ascii="Lato" w:hAnsi="Lato"/>
          <w:sz w:val="18"/>
          <w:szCs w:val="18"/>
        </w:rPr>
      </w:pPr>
      <w:r w:rsidRPr="00E41199">
        <w:rPr>
          <w:rFonts w:ascii="Lato" w:hAnsi="Lato"/>
          <w:sz w:val="18"/>
          <w:szCs w:val="18"/>
        </w:rPr>
        <w:t>*) Podpis osoby posiadającej majątkowe prawa autorskie do utworu lub jego części</w:t>
      </w:r>
    </w:p>
    <w:p w14:paraId="4AE2C191" w14:textId="7828C358" w:rsidR="00A832C7" w:rsidRPr="00E41199" w:rsidRDefault="00A832C7">
      <w:pPr>
        <w:rPr>
          <w:rFonts w:ascii="Lato" w:hAnsi="Lato"/>
        </w:rPr>
      </w:pPr>
    </w:p>
    <w:p w14:paraId="4EDB07D8" w14:textId="36B3EA5A" w:rsidR="00A832C7" w:rsidRPr="00E41199" w:rsidRDefault="00EA7B88">
      <w:pPr>
        <w:rPr>
          <w:rFonts w:ascii="Lato" w:hAnsi="Lato"/>
        </w:rPr>
      </w:pPr>
      <w:r>
        <w:rPr>
          <w:rFonts w:ascii="Lato" w:hAnsi="Lato"/>
        </w:rPr>
        <w:t xml:space="preserve">jako uprawnieni do rozporządzania </w:t>
      </w:r>
      <w:r w:rsidR="00C62D20">
        <w:rPr>
          <w:rFonts w:ascii="Lato" w:hAnsi="Lato"/>
        </w:rPr>
        <w:t>utwor</w:t>
      </w:r>
      <w:r>
        <w:rPr>
          <w:rFonts w:ascii="Lato" w:hAnsi="Lato"/>
        </w:rPr>
        <w:t xml:space="preserve">em </w:t>
      </w:r>
      <w:r w:rsidR="00A832C7" w:rsidRPr="00E41199">
        <w:rPr>
          <w:rFonts w:ascii="Lato" w:hAnsi="Lato"/>
        </w:rPr>
        <w:t>pt.</w:t>
      </w:r>
    </w:p>
    <w:tbl>
      <w:tblPr>
        <w:tblStyle w:val="Tabela-Siatka"/>
        <w:tblW w:w="0" w:type="auto"/>
        <w:tblLook w:val="04A0" w:firstRow="1" w:lastRow="0" w:firstColumn="1" w:lastColumn="0" w:noHBand="0" w:noVBand="1"/>
      </w:tblPr>
      <w:tblGrid>
        <w:gridCol w:w="2263"/>
        <w:gridCol w:w="6797"/>
      </w:tblGrid>
      <w:tr w:rsidR="00A832C7" w:rsidRPr="00E41199" w14:paraId="0B89EC97" w14:textId="77777777" w:rsidTr="00A832C7">
        <w:tc>
          <w:tcPr>
            <w:tcW w:w="2263" w:type="dxa"/>
            <w:shd w:val="clear" w:color="auto" w:fill="D9D9D9" w:themeFill="background1" w:themeFillShade="D9"/>
          </w:tcPr>
          <w:p w14:paraId="4FD5771C" w14:textId="28CC6362" w:rsidR="00A832C7" w:rsidRPr="00E41199" w:rsidRDefault="00A832C7">
            <w:pPr>
              <w:rPr>
                <w:rFonts w:ascii="Lato" w:hAnsi="Lato"/>
                <w:b/>
                <w:bCs/>
              </w:rPr>
            </w:pPr>
            <w:r w:rsidRPr="00E41199">
              <w:rPr>
                <w:rFonts w:ascii="Lato" w:hAnsi="Lato"/>
                <w:b/>
                <w:bCs/>
              </w:rPr>
              <w:t xml:space="preserve">Tytuł </w:t>
            </w:r>
            <w:r w:rsidR="00C62D20">
              <w:rPr>
                <w:rFonts w:ascii="Lato" w:hAnsi="Lato"/>
                <w:b/>
                <w:bCs/>
              </w:rPr>
              <w:t>utworu</w:t>
            </w:r>
            <w:r w:rsidRPr="00E41199">
              <w:rPr>
                <w:rFonts w:ascii="Lato" w:hAnsi="Lato"/>
                <w:b/>
                <w:bCs/>
              </w:rPr>
              <w:t xml:space="preserve"> w języku polskim</w:t>
            </w:r>
          </w:p>
        </w:tc>
        <w:tc>
          <w:tcPr>
            <w:tcW w:w="6799" w:type="dxa"/>
          </w:tcPr>
          <w:p w14:paraId="4B475B64" w14:textId="77777777" w:rsidR="00A832C7" w:rsidRPr="00E41199" w:rsidRDefault="00A832C7">
            <w:pPr>
              <w:rPr>
                <w:rFonts w:ascii="Lato" w:hAnsi="Lato"/>
              </w:rPr>
            </w:pPr>
          </w:p>
        </w:tc>
      </w:tr>
      <w:tr w:rsidR="00A832C7" w:rsidRPr="00E41199" w14:paraId="77DC5183" w14:textId="77777777" w:rsidTr="00A832C7">
        <w:tc>
          <w:tcPr>
            <w:tcW w:w="2263" w:type="dxa"/>
            <w:shd w:val="clear" w:color="auto" w:fill="D9D9D9" w:themeFill="background1" w:themeFillShade="D9"/>
          </w:tcPr>
          <w:p w14:paraId="4546077D" w14:textId="440D7F3E" w:rsidR="00A832C7" w:rsidRPr="00E41199" w:rsidRDefault="00A832C7">
            <w:pPr>
              <w:rPr>
                <w:rFonts w:ascii="Lato" w:hAnsi="Lato"/>
                <w:b/>
                <w:bCs/>
              </w:rPr>
            </w:pPr>
            <w:r w:rsidRPr="00E41199">
              <w:rPr>
                <w:rFonts w:ascii="Lato" w:hAnsi="Lato"/>
                <w:b/>
                <w:bCs/>
              </w:rPr>
              <w:t xml:space="preserve">Tytuł </w:t>
            </w:r>
            <w:r w:rsidR="00C62D20">
              <w:rPr>
                <w:rFonts w:ascii="Lato" w:hAnsi="Lato"/>
                <w:b/>
                <w:bCs/>
              </w:rPr>
              <w:t>utworu</w:t>
            </w:r>
            <w:r w:rsidRPr="00E41199">
              <w:rPr>
                <w:rFonts w:ascii="Lato" w:hAnsi="Lato"/>
                <w:b/>
                <w:bCs/>
              </w:rPr>
              <w:t xml:space="preserve"> w języku angielskim</w:t>
            </w:r>
          </w:p>
        </w:tc>
        <w:tc>
          <w:tcPr>
            <w:tcW w:w="6799" w:type="dxa"/>
          </w:tcPr>
          <w:p w14:paraId="2A9A2DD0" w14:textId="77777777" w:rsidR="00A832C7" w:rsidRPr="00E41199" w:rsidRDefault="00A832C7">
            <w:pPr>
              <w:rPr>
                <w:rFonts w:ascii="Lato" w:hAnsi="Lato"/>
              </w:rPr>
            </w:pPr>
          </w:p>
        </w:tc>
      </w:tr>
    </w:tbl>
    <w:p w14:paraId="32AFCA88" w14:textId="77777777" w:rsidR="00A832C7" w:rsidRPr="00E41199" w:rsidRDefault="00A832C7">
      <w:pPr>
        <w:rPr>
          <w:rFonts w:ascii="Lato" w:hAnsi="Lato"/>
        </w:rPr>
      </w:pPr>
    </w:p>
    <w:p w14:paraId="11FC16A6" w14:textId="32387B4D" w:rsidR="00A832C7" w:rsidRPr="00E41199" w:rsidRDefault="00592963">
      <w:pPr>
        <w:rPr>
          <w:rFonts w:ascii="Lato" w:hAnsi="Lato"/>
        </w:rPr>
      </w:pPr>
      <w:r>
        <w:rPr>
          <w:rFonts w:ascii="Lato" w:hAnsi="Lato"/>
        </w:rPr>
        <w:t>o</w:t>
      </w:r>
      <w:r w:rsidR="00A832C7" w:rsidRPr="00E41199">
        <w:rPr>
          <w:rFonts w:ascii="Lato" w:hAnsi="Lato"/>
        </w:rPr>
        <w:t>świadcza</w:t>
      </w:r>
      <w:r w:rsidR="00EA7B88">
        <w:rPr>
          <w:rFonts w:ascii="Lato" w:hAnsi="Lato"/>
        </w:rPr>
        <w:t>my</w:t>
      </w:r>
      <w:r w:rsidR="00A832C7" w:rsidRPr="00E41199">
        <w:rPr>
          <w:rFonts w:ascii="Lato" w:hAnsi="Lato"/>
        </w:rPr>
        <w:t>, że:</w:t>
      </w:r>
    </w:p>
    <w:p w14:paraId="733F57BF" w14:textId="3BDF0FD1" w:rsidR="00E41199" w:rsidRPr="00E41199" w:rsidRDefault="00E41199" w:rsidP="00E41199">
      <w:pPr>
        <w:pStyle w:val="Akapitzlist"/>
        <w:numPr>
          <w:ilvl w:val="0"/>
          <w:numId w:val="5"/>
        </w:numPr>
        <w:jc w:val="both"/>
        <w:rPr>
          <w:rFonts w:ascii="Lato" w:hAnsi="Lato"/>
        </w:rPr>
      </w:pPr>
      <w:r w:rsidRPr="00E41199">
        <w:rPr>
          <w:rFonts w:ascii="Lato" w:hAnsi="Lato"/>
        </w:rPr>
        <w:t xml:space="preserve">Przysługują </w:t>
      </w:r>
      <w:r w:rsidR="00EA7B88">
        <w:rPr>
          <w:rFonts w:ascii="Lato" w:hAnsi="Lato"/>
        </w:rPr>
        <w:t>nam</w:t>
      </w:r>
      <w:r w:rsidRPr="00E41199">
        <w:rPr>
          <w:rFonts w:ascii="Lato" w:hAnsi="Lato"/>
        </w:rPr>
        <w:t xml:space="preserve"> autorskie prawa majątkowe do utworu</w:t>
      </w:r>
      <w:r>
        <w:rPr>
          <w:rFonts w:ascii="Lato" w:hAnsi="Lato"/>
        </w:rPr>
        <w:t xml:space="preserve"> w całości lub w jego części</w:t>
      </w:r>
      <w:r w:rsidRPr="00E41199">
        <w:rPr>
          <w:rFonts w:ascii="Lato" w:hAnsi="Lato"/>
        </w:rPr>
        <w:t>.</w:t>
      </w:r>
    </w:p>
    <w:p w14:paraId="61C848FA" w14:textId="2F3247AD" w:rsidR="00503939" w:rsidRDefault="00503939" w:rsidP="00E41199">
      <w:pPr>
        <w:pStyle w:val="Akapitzlist"/>
        <w:numPr>
          <w:ilvl w:val="0"/>
          <w:numId w:val="5"/>
        </w:numPr>
        <w:jc w:val="both"/>
        <w:rPr>
          <w:rFonts w:ascii="Lato" w:hAnsi="Lato"/>
        </w:rPr>
      </w:pPr>
      <w:r>
        <w:rPr>
          <w:rFonts w:ascii="Lato" w:hAnsi="Lato"/>
        </w:rPr>
        <w:t xml:space="preserve">Przysługuje </w:t>
      </w:r>
      <w:r w:rsidR="00EA7B88">
        <w:rPr>
          <w:rFonts w:ascii="Lato" w:hAnsi="Lato"/>
        </w:rPr>
        <w:t>nam</w:t>
      </w:r>
      <w:r>
        <w:rPr>
          <w:rFonts w:ascii="Lato" w:hAnsi="Lato"/>
        </w:rPr>
        <w:t xml:space="preserve"> pierwszeństwo opublikowania utworu</w:t>
      </w:r>
      <w:r w:rsidR="00BC2D67">
        <w:rPr>
          <w:rFonts w:ascii="Lato" w:hAnsi="Lato"/>
        </w:rPr>
        <w:t>.</w:t>
      </w:r>
    </w:p>
    <w:p w14:paraId="601622E9" w14:textId="67B6903C" w:rsidR="00E41199" w:rsidRPr="00E41199" w:rsidRDefault="00E41199" w:rsidP="00E41199">
      <w:pPr>
        <w:pStyle w:val="Akapitzlist"/>
        <w:numPr>
          <w:ilvl w:val="0"/>
          <w:numId w:val="5"/>
        </w:numPr>
        <w:jc w:val="both"/>
        <w:rPr>
          <w:rFonts w:ascii="Lato" w:hAnsi="Lato"/>
        </w:rPr>
      </w:pPr>
      <w:r w:rsidRPr="00E41199">
        <w:rPr>
          <w:rFonts w:ascii="Lato" w:hAnsi="Lato"/>
        </w:rPr>
        <w:t>Utwór nie narusza praw osób trzecich oraz że powstał z poszanowaniem praw autorskich innych twórców.</w:t>
      </w:r>
    </w:p>
    <w:p w14:paraId="4C462D78" w14:textId="1BA2A7C6" w:rsidR="00E41199" w:rsidRPr="00E41199" w:rsidRDefault="00E41199" w:rsidP="00E41199">
      <w:pPr>
        <w:pStyle w:val="Akapitzlist"/>
        <w:numPr>
          <w:ilvl w:val="0"/>
          <w:numId w:val="5"/>
        </w:numPr>
        <w:jc w:val="both"/>
        <w:rPr>
          <w:rFonts w:ascii="Lato" w:hAnsi="Lato"/>
        </w:rPr>
      </w:pPr>
      <w:r w:rsidRPr="00E41199">
        <w:rPr>
          <w:rFonts w:ascii="Lato" w:hAnsi="Lato"/>
        </w:rPr>
        <w:t>Utwór jest wolny od roszczeń stron trzecich. W przypadku wystąpienia roszczeń stron trzecich zobowiązuję się do ich zaspokojenia.</w:t>
      </w:r>
    </w:p>
    <w:p w14:paraId="52ED52A4" w14:textId="670D568F" w:rsidR="00653342" w:rsidRDefault="00E41199" w:rsidP="00653342">
      <w:pPr>
        <w:pStyle w:val="Akapitzlist"/>
        <w:numPr>
          <w:ilvl w:val="0"/>
          <w:numId w:val="5"/>
        </w:numPr>
        <w:jc w:val="both"/>
        <w:rPr>
          <w:rFonts w:ascii="Lato" w:hAnsi="Lato"/>
        </w:rPr>
      </w:pPr>
      <w:r w:rsidRPr="00E41199">
        <w:rPr>
          <w:rFonts w:ascii="Lato" w:hAnsi="Lato"/>
        </w:rPr>
        <w:t>Upoważni</w:t>
      </w:r>
      <w:r>
        <w:rPr>
          <w:rFonts w:ascii="Lato" w:hAnsi="Lato"/>
        </w:rPr>
        <w:t>a</w:t>
      </w:r>
      <w:r w:rsidR="00EA7B88">
        <w:rPr>
          <w:rFonts w:ascii="Lato" w:hAnsi="Lato"/>
        </w:rPr>
        <w:t>my</w:t>
      </w:r>
      <w:r w:rsidRPr="00E41199">
        <w:rPr>
          <w:rFonts w:ascii="Lato" w:hAnsi="Lato"/>
        </w:rPr>
        <w:t xml:space="preserve"> Instytut Hodowli i Aklimatyzacji Roślin – Państwow</w:t>
      </w:r>
      <w:r>
        <w:rPr>
          <w:rFonts w:ascii="Lato" w:hAnsi="Lato"/>
        </w:rPr>
        <w:t>y</w:t>
      </w:r>
      <w:r w:rsidRPr="00E41199">
        <w:rPr>
          <w:rFonts w:ascii="Lato" w:hAnsi="Lato"/>
        </w:rPr>
        <w:t xml:space="preserve"> Instytut Badawcz</w:t>
      </w:r>
      <w:r>
        <w:rPr>
          <w:rFonts w:ascii="Lato" w:hAnsi="Lato"/>
        </w:rPr>
        <w:t>y</w:t>
      </w:r>
      <w:r w:rsidRPr="00E41199">
        <w:rPr>
          <w:rFonts w:ascii="Lato" w:hAnsi="Lato"/>
        </w:rPr>
        <w:t xml:space="preserve"> z siedzibą w Radzikowie do przechowywania i archiwizowania </w:t>
      </w:r>
      <w:r w:rsidR="00C62D20">
        <w:rPr>
          <w:rFonts w:ascii="Lato" w:hAnsi="Lato"/>
        </w:rPr>
        <w:t>utworu</w:t>
      </w:r>
      <w:r w:rsidRPr="00E41199">
        <w:rPr>
          <w:rFonts w:ascii="Lato" w:hAnsi="Lato"/>
        </w:rPr>
        <w:t xml:space="preserve"> na nośnikach cyfrowych.</w:t>
      </w:r>
    </w:p>
    <w:p w14:paraId="0DBA0513" w14:textId="7AE5939E" w:rsidR="00653342" w:rsidRPr="00653342" w:rsidRDefault="00653342" w:rsidP="00653342">
      <w:pPr>
        <w:pStyle w:val="Akapitzlist"/>
        <w:numPr>
          <w:ilvl w:val="0"/>
          <w:numId w:val="5"/>
        </w:numPr>
        <w:jc w:val="both"/>
        <w:rPr>
          <w:rFonts w:ascii="Lato" w:hAnsi="Lato"/>
        </w:rPr>
      </w:pPr>
      <w:r>
        <w:rPr>
          <w:rFonts w:ascii="Lato" w:eastAsia="Times New Roman" w:hAnsi="Lato" w:cs="Times New Roman"/>
          <w:color w:val="212529"/>
          <w:lang w:eastAsia="pl-PL"/>
        </w:rPr>
        <w:t>W</w:t>
      </w:r>
      <w:r w:rsidR="00E41199" w:rsidRPr="00653342">
        <w:rPr>
          <w:rFonts w:ascii="Lato" w:eastAsia="Times New Roman" w:hAnsi="Lato" w:cs="Times New Roman"/>
          <w:color w:val="212529"/>
          <w:lang w:eastAsia="pl-PL"/>
        </w:rPr>
        <w:t>yraża</w:t>
      </w:r>
      <w:r w:rsidR="00EA7B88">
        <w:rPr>
          <w:rFonts w:ascii="Lato" w:eastAsia="Times New Roman" w:hAnsi="Lato" w:cs="Times New Roman"/>
          <w:color w:val="212529"/>
          <w:lang w:eastAsia="pl-PL"/>
        </w:rPr>
        <w:t>my</w:t>
      </w:r>
      <w:r w:rsidR="00E41199" w:rsidRPr="00653342">
        <w:rPr>
          <w:rFonts w:ascii="Lato" w:eastAsia="Times New Roman" w:hAnsi="Lato" w:cs="Times New Roman"/>
          <w:color w:val="212529"/>
          <w:lang w:eastAsia="pl-PL"/>
        </w:rPr>
        <w:t xml:space="preserve"> zgodę na publikację </w:t>
      </w:r>
      <w:r w:rsidR="00C62D20">
        <w:rPr>
          <w:rFonts w:ascii="Lato" w:eastAsia="Times New Roman" w:hAnsi="Lato" w:cs="Times New Roman"/>
          <w:color w:val="212529"/>
          <w:lang w:eastAsia="pl-PL"/>
        </w:rPr>
        <w:t>utworu</w:t>
      </w:r>
      <w:r w:rsidR="00E41199" w:rsidRPr="00653342">
        <w:rPr>
          <w:rFonts w:ascii="Lato" w:eastAsia="Times New Roman" w:hAnsi="Lato" w:cs="Times New Roman"/>
          <w:color w:val="212529"/>
          <w:lang w:eastAsia="pl-PL"/>
        </w:rPr>
        <w:t xml:space="preserve"> w czasopiśmie,</w:t>
      </w:r>
      <w:r w:rsidR="00C62D20">
        <w:rPr>
          <w:rFonts w:ascii="Lato" w:eastAsia="Times New Roman" w:hAnsi="Lato" w:cs="Times New Roman"/>
          <w:color w:val="212529"/>
          <w:lang w:eastAsia="pl-PL"/>
        </w:rPr>
        <w:t xml:space="preserve"> dokonanie jego składu,</w:t>
      </w:r>
    </w:p>
    <w:p w14:paraId="598C4A08" w14:textId="145CB4FC" w:rsidR="00653342" w:rsidRPr="00653342" w:rsidRDefault="00653342" w:rsidP="00653342">
      <w:pPr>
        <w:pStyle w:val="Akapitzlist"/>
        <w:numPr>
          <w:ilvl w:val="0"/>
          <w:numId w:val="5"/>
        </w:numPr>
        <w:jc w:val="both"/>
        <w:rPr>
          <w:rFonts w:ascii="Lato" w:hAnsi="Lato"/>
        </w:rPr>
      </w:pPr>
      <w:r>
        <w:rPr>
          <w:rFonts w:ascii="Lato" w:eastAsia="Times New Roman" w:hAnsi="Lato" w:cs="Times New Roman"/>
          <w:color w:val="212529"/>
          <w:lang w:eastAsia="pl-PL"/>
        </w:rPr>
        <w:t>W</w:t>
      </w:r>
      <w:r w:rsidR="00E41199" w:rsidRPr="00653342">
        <w:rPr>
          <w:rFonts w:ascii="Lato" w:eastAsia="Times New Roman" w:hAnsi="Lato" w:cs="Times New Roman"/>
          <w:color w:val="212529"/>
          <w:lang w:eastAsia="pl-PL"/>
        </w:rPr>
        <w:t>yraża</w:t>
      </w:r>
      <w:r w:rsidR="00EA7B88">
        <w:rPr>
          <w:rFonts w:ascii="Lato" w:eastAsia="Times New Roman" w:hAnsi="Lato" w:cs="Times New Roman"/>
          <w:color w:val="212529"/>
          <w:lang w:eastAsia="pl-PL"/>
        </w:rPr>
        <w:t>my</w:t>
      </w:r>
      <w:r w:rsidR="00E41199" w:rsidRPr="00653342">
        <w:rPr>
          <w:rFonts w:ascii="Lato" w:eastAsia="Times New Roman" w:hAnsi="Lato" w:cs="Times New Roman"/>
          <w:color w:val="212529"/>
          <w:lang w:eastAsia="pl-PL"/>
        </w:rPr>
        <w:t xml:space="preserve"> zgodę na nadanie publikacji DOI (Digital Object </w:t>
      </w:r>
      <w:proofErr w:type="spellStart"/>
      <w:r w:rsidR="00E41199" w:rsidRPr="00653342">
        <w:rPr>
          <w:rFonts w:ascii="Lato" w:eastAsia="Times New Roman" w:hAnsi="Lato" w:cs="Times New Roman"/>
          <w:color w:val="212529"/>
          <w:lang w:eastAsia="pl-PL"/>
        </w:rPr>
        <w:t>Identifier</w:t>
      </w:r>
      <w:proofErr w:type="spellEnd"/>
      <w:r w:rsidR="00E41199" w:rsidRPr="00653342">
        <w:rPr>
          <w:rFonts w:ascii="Lato" w:eastAsia="Times New Roman" w:hAnsi="Lato" w:cs="Times New Roman"/>
          <w:color w:val="212529"/>
          <w:lang w:eastAsia="pl-PL"/>
        </w:rPr>
        <w:t>)</w:t>
      </w:r>
      <w:r w:rsidR="00CC64F7">
        <w:rPr>
          <w:rFonts w:ascii="Lato" w:eastAsia="Times New Roman" w:hAnsi="Lato" w:cs="Times New Roman"/>
          <w:color w:val="212529"/>
          <w:lang w:eastAsia="pl-PL"/>
        </w:rPr>
        <w:t>.</w:t>
      </w:r>
    </w:p>
    <w:p w14:paraId="4BDA6163" w14:textId="10C322A8" w:rsidR="00653342" w:rsidRPr="00CC64F7" w:rsidRDefault="00653342" w:rsidP="00653342">
      <w:pPr>
        <w:pStyle w:val="Akapitzlist"/>
        <w:numPr>
          <w:ilvl w:val="0"/>
          <w:numId w:val="5"/>
        </w:numPr>
        <w:jc w:val="both"/>
        <w:rPr>
          <w:rFonts w:ascii="Lato" w:hAnsi="Lato"/>
        </w:rPr>
      </w:pPr>
      <w:r>
        <w:rPr>
          <w:rFonts w:ascii="Lato" w:eastAsia="Times New Roman" w:hAnsi="Lato" w:cs="Times New Roman"/>
          <w:color w:val="212529"/>
          <w:lang w:eastAsia="pl-PL"/>
        </w:rPr>
        <w:t>Z</w:t>
      </w:r>
      <w:r w:rsidR="00E41199" w:rsidRPr="00653342">
        <w:rPr>
          <w:rFonts w:ascii="Lato" w:eastAsia="Times New Roman" w:hAnsi="Lato" w:cs="Times New Roman"/>
          <w:color w:val="212529"/>
          <w:lang w:eastAsia="pl-PL"/>
        </w:rPr>
        <w:t>obowiązuj</w:t>
      </w:r>
      <w:r w:rsidR="00EA7B88">
        <w:rPr>
          <w:rFonts w:ascii="Lato" w:eastAsia="Times New Roman" w:hAnsi="Lato" w:cs="Times New Roman"/>
          <w:color w:val="212529"/>
          <w:lang w:eastAsia="pl-PL"/>
        </w:rPr>
        <w:t>emy</w:t>
      </w:r>
      <w:r w:rsidR="00E41199" w:rsidRPr="00653342">
        <w:rPr>
          <w:rFonts w:ascii="Lato" w:eastAsia="Times New Roman" w:hAnsi="Lato" w:cs="Times New Roman"/>
          <w:color w:val="212529"/>
          <w:lang w:eastAsia="pl-PL"/>
        </w:rPr>
        <w:t xml:space="preserve"> się do przestrzegania kodeksu etycznego </w:t>
      </w:r>
      <w:r w:rsidR="00430888">
        <w:rPr>
          <w:rFonts w:ascii="Lato" w:eastAsia="Times New Roman" w:hAnsi="Lato" w:cs="Times New Roman"/>
          <w:color w:val="212529"/>
          <w:lang w:eastAsia="pl-PL"/>
        </w:rPr>
        <w:t>opracowanego przez</w:t>
      </w:r>
      <w:r w:rsidR="00E41199" w:rsidRPr="00653342">
        <w:rPr>
          <w:rFonts w:ascii="Lato" w:eastAsia="Times New Roman" w:hAnsi="Lato" w:cs="Times New Roman"/>
          <w:color w:val="212529"/>
          <w:lang w:eastAsia="pl-PL"/>
        </w:rPr>
        <w:t xml:space="preserve"> Komitetu do spraw Etyki Publikacyjnej </w:t>
      </w:r>
      <w:proofErr w:type="spellStart"/>
      <w:r w:rsidR="00E41199" w:rsidRPr="00653342">
        <w:rPr>
          <w:rFonts w:ascii="Lato" w:eastAsia="Times New Roman" w:hAnsi="Lato" w:cs="Times New Roman"/>
          <w:color w:val="212529"/>
          <w:lang w:eastAsia="pl-PL"/>
        </w:rPr>
        <w:t>COPE</w:t>
      </w:r>
      <w:proofErr w:type="spellEnd"/>
      <w:r w:rsidR="00E41199" w:rsidRPr="00653342">
        <w:rPr>
          <w:rFonts w:ascii="Lato" w:eastAsia="Times New Roman" w:hAnsi="Lato" w:cs="Times New Roman"/>
          <w:color w:val="212529"/>
          <w:lang w:eastAsia="pl-PL"/>
        </w:rPr>
        <w:t xml:space="preserve"> (ang. </w:t>
      </w:r>
      <w:proofErr w:type="spellStart"/>
      <w:r w:rsidR="00E41199" w:rsidRPr="00CC64F7">
        <w:rPr>
          <w:rFonts w:ascii="Lato" w:eastAsia="Times New Roman" w:hAnsi="Lato" w:cs="Times New Roman"/>
          <w:color w:val="212529"/>
          <w:lang w:eastAsia="pl-PL"/>
        </w:rPr>
        <w:t>Committee</w:t>
      </w:r>
      <w:proofErr w:type="spellEnd"/>
      <w:r w:rsidR="00E41199" w:rsidRPr="00CC64F7">
        <w:rPr>
          <w:rFonts w:ascii="Lato" w:eastAsia="Times New Roman" w:hAnsi="Lato" w:cs="Times New Roman"/>
          <w:color w:val="212529"/>
          <w:lang w:eastAsia="pl-PL"/>
        </w:rPr>
        <w:t xml:space="preserve"> on </w:t>
      </w:r>
      <w:proofErr w:type="spellStart"/>
      <w:r w:rsidR="00E41199" w:rsidRPr="00CC64F7">
        <w:rPr>
          <w:rFonts w:ascii="Lato" w:eastAsia="Times New Roman" w:hAnsi="Lato" w:cs="Times New Roman"/>
          <w:color w:val="212529"/>
          <w:lang w:eastAsia="pl-PL"/>
        </w:rPr>
        <w:t>Publication</w:t>
      </w:r>
      <w:proofErr w:type="spellEnd"/>
      <w:r w:rsidR="00E41199" w:rsidRPr="00CC64F7">
        <w:rPr>
          <w:rFonts w:ascii="Lato" w:eastAsia="Times New Roman" w:hAnsi="Lato" w:cs="Times New Roman"/>
          <w:color w:val="212529"/>
          <w:lang w:eastAsia="pl-PL"/>
        </w:rPr>
        <w:t xml:space="preserve"> </w:t>
      </w:r>
      <w:proofErr w:type="spellStart"/>
      <w:r w:rsidR="00E41199" w:rsidRPr="00CC64F7">
        <w:rPr>
          <w:rFonts w:ascii="Lato" w:eastAsia="Times New Roman" w:hAnsi="Lato" w:cs="Times New Roman"/>
          <w:color w:val="212529"/>
          <w:lang w:eastAsia="pl-PL"/>
        </w:rPr>
        <w:t>Ethics</w:t>
      </w:r>
      <w:proofErr w:type="spellEnd"/>
      <w:r w:rsidR="00967E0A">
        <w:rPr>
          <w:rFonts w:ascii="Lato" w:eastAsia="Times New Roman" w:hAnsi="Lato" w:cs="Times New Roman"/>
          <w:color w:val="212529"/>
          <w:lang w:eastAsia="pl-PL"/>
        </w:rPr>
        <w:t>)</w:t>
      </w:r>
      <w:r w:rsidR="00CC64F7">
        <w:rPr>
          <w:rFonts w:ascii="Lato" w:eastAsia="Times New Roman" w:hAnsi="Lato" w:cs="Times New Roman"/>
          <w:color w:val="212529"/>
          <w:lang w:eastAsia="pl-PL"/>
        </w:rPr>
        <w:t>.</w:t>
      </w:r>
    </w:p>
    <w:p w14:paraId="07124584" w14:textId="758BF864" w:rsidR="00653342" w:rsidRPr="00653342" w:rsidRDefault="00653342" w:rsidP="00653342">
      <w:pPr>
        <w:pStyle w:val="Akapitzlist"/>
        <w:numPr>
          <w:ilvl w:val="0"/>
          <w:numId w:val="5"/>
        </w:numPr>
        <w:jc w:val="both"/>
        <w:rPr>
          <w:rFonts w:ascii="Lato" w:hAnsi="Lato"/>
        </w:rPr>
      </w:pPr>
      <w:r w:rsidRPr="00653342">
        <w:rPr>
          <w:rFonts w:ascii="Lato" w:eastAsia="Times New Roman" w:hAnsi="Lato" w:cs="Times New Roman"/>
          <w:color w:val="212529"/>
          <w:lang w:eastAsia="pl-PL"/>
        </w:rPr>
        <w:t>W</w:t>
      </w:r>
      <w:r w:rsidR="00E41199" w:rsidRPr="00653342">
        <w:rPr>
          <w:rFonts w:ascii="Lato" w:eastAsia="Times New Roman" w:hAnsi="Lato" w:cs="Times New Roman"/>
          <w:color w:val="212529"/>
          <w:lang w:eastAsia="pl-PL"/>
        </w:rPr>
        <w:t>yraża</w:t>
      </w:r>
      <w:r w:rsidR="00EA7B88">
        <w:rPr>
          <w:rFonts w:ascii="Lato" w:eastAsia="Times New Roman" w:hAnsi="Lato" w:cs="Times New Roman"/>
          <w:color w:val="212529"/>
          <w:lang w:eastAsia="pl-PL"/>
        </w:rPr>
        <w:t>my</w:t>
      </w:r>
      <w:r w:rsidR="00E41199" w:rsidRPr="00653342">
        <w:rPr>
          <w:rFonts w:ascii="Lato" w:eastAsia="Times New Roman" w:hAnsi="Lato" w:cs="Times New Roman"/>
          <w:color w:val="212529"/>
          <w:lang w:eastAsia="pl-PL"/>
        </w:rPr>
        <w:t xml:space="preserve"> zgodę na udostępniane </w:t>
      </w:r>
      <w:r w:rsidR="00C62D20">
        <w:rPr>
          <w:rFonts w:ascii="Lato" w:eastAsia="Times New Roman" w:hAnsi="Lato" w:cs="Times New Roman"/>
          <w:color w:val="212529"/>
          <w:lang w:eastAsia="pl-PL"/>
        </w:rPr>
        <w:t xml:space="preserve">utworu </w:t>
      </w:r>
      <w:r w:rsidR="00BC2D67">
        <w:rPr>
          <w:rFonts w:ascii="Lato" w:eastAsia="Times New Roman" w:hAnsi="Lato" w:cs="Times New Roman"/>
          <w:color w:val="212529"/>
          <w:lang w:eastAsia="pl-PL"/>
        </w:rPr>
        <w:t>w całości lub w części</w:t>
      </w:r>
      <w:r w:rsidR="00E41199" w:rsidRPr="00653342">
        <w:rPr>
          <w:rFonts w:ascii="Lato" w:eastAsia="Times New Roman" w:hAnsi="Lato" w:cs="Times New Roman"/>
          <w:color w:val="212529"/>
          <w:lang w:eastAsia="pl-PL"/>
        </w:rPr>
        <w:t xml:space="preserve"> w formie elektronicznej na mocy licencji </w:t>
      </w:r>
      <w:r w:rsidR="00E41199" w:rsidRPr="00653342">
        <w:rPr>
          <w:rFonts w:ascii="Lato" w:eastAsia="Times New Roman" w:hAnsi="Lato" w:cs="Times New Roman"/>
          <w:color w:val="212529"/>
          <w:u w:val="single"/>
          <w:lang w:eastAsia="pl-PL"/>
        </w:rPr>
        <w:t>CC BY-SA 4.0</w:t>
      </w:r>
      <w:r w:rsidR="00E41199" w:rsidRPr="00653342">
        <w:rPr>
          <w:rFonts w:ascii="Lato" w:eastAsia="Times New Roman" w:hAnsi="Lato" w:cs="Times New Roman"/>
          <w:color w:val="212529"/>
          <w:lang w:eastAsia="pl-PL"/>
        </w:rPr>
        <w:t xml:space="preserve">, w otwartym dostępie (open </w:t>
      </w:r>
      <w:proofErr w:type="spellStart"/>
      <w:r w:rsidR="00E41199" w:rsidRPr="00653342">
        <w:rPr>
          <w:rFonts w:ascii="Lato" w:eastAsia="Times New Roman" w:hAnsi="Lato" w:cs="Times New Roman"/>
          <w:color w:val="212529"/>
          <w:lang w:eastAsia="pl-PL"/>
        </w:rPr>
        <w:t>access</w:t>
      </w:r>
      <w:proofErr w:type="spellEnd"/>
      <w:r w:rsidR="00E41199" w:rsidRPr="00653342">
        <w:rPr>
          <w:rFonts w:ascii="Lato" w:eastAsia="Times New Roman" w:hAnsi="Lato" w:cs="Times New Roman"/>
          <w:color w:val="212529"/>
          <w:lang w:eastAsia="pl-PL"/>
        </w:rPr>
        <w:t>)</w:t>
      </w:r>
      <w:r w:rsidR="00CC64F7">
        <w:rPr>
          <w:rFonts w:ascii="Lato" w:eastAsia="Times New Roman" w:hAnsi="Lato" w:cs="Times New Roman"/>
          <w:color w:val="212529"/>
          <w:lang w:eastAsia="pl-PL"/>
        </w:rPr>
        <w:t>.</w:t>
      </w:r>
    </w:p>
    <w:p w14:paraId="068B9B93" w14:textId="36F48E8A" w:rsidR="00E41199" w:rsidRPr="00653342" w:rsidRDefault="00653342" w:rsidP="00653342">
      <w:pPr>
        <w:pStyle w:val="Akapitzlist"/>
        <w:numPr>
          <w:ilvl w:val="0"/>
          <w:numId w:val="5"/>
        </w:numPr>
        <w:jc w:val="both"/>
        <w:rPr>
          <w:rFonts w:ascii="Lato" w:hAnsi="Lato"/>
        </w:rPr>
      </w:pPr>
      <w:r>
        <w:rPr>
          <w:rFonts w:ascii="Lato" w:eastAsia="Times New Roman" w:hAnsi="Lato" w:cs="Times New Roman"/>
          <w:color w:val="212529"/>
          <w:lang w:eastAsia="pl-PL"/>
        </w:rPr>
        <w:t>W</w:t>
      </w:r>
      <w:r w:rsidR="00E41199" w:rsidRPr="00653342">
        <w:rPr>
          <w:rFonts w:ascii="Lato" w:eastAsia="Times New Roman" w:hAnsi="Lato" w:cs="Times New Roman"/>
          <w:color w:val="212529"/>
          <w:lang w:eastAsia="pl-PL"/>
        </w:rPr>
        <w:t>yraż</w:t>
      </w:r>
      <w:r>
        <w:rPr>
          <w:rFonts w:ascii="Lato" w:eastAsia="Times New Roman" w:hAnsi="Lato" w:cs="Times New Roman"/>
          <w:color w:val="212529"/>
          <w:lang w:eastAsia="pl-PL"/>
        </w:rPr>
        <w:t>a</w:t>
      </w:r>
      <w:r w:rsidR="00EA7B88">
        <w:rPr>
          <w:rFonts w:ascii="Lato" w:eastAsia="Times New Roman" w:hAnsi="Lato" w:cs="Times New Roman"/>
          <w:color w:val="212529"/>
          <w:lang w:eastAsia="pl-PL"/>
        </w:rPr>
        <w:t>my</w:t>
      </w:r>
      <w:r w:rsidR="00E41199" w:rsidRPr="00653342">
        <w:rPr>
          <w:rFonts w:ascii="Lato" w:eastAsia="Times New Roman" w:hAnsi="Lato" w:cs="Times New Roman"/>
          <w:color w:val="212529"/>
          <w:lang w:eastAsia="pl-PL"/>
        </w:rPr>
        <w:t xml:space="preserve"> zgodę na wysyłanie metadanych artykułu do komercyjnych i</w:t>
      </w:r>
      <w:r w:rsidRPr="00653342">
        <w:rPr>
          <w:rFonts w:ascii="Lato" w:eastAsia="Times New Roman" w:hAnsi="Lato" w:cs="Times New Roman"/>
          <w:color w:val="212529"/>
          <w:lang w:eastAsia="pl-PL"/>
        </w:rPr>
        <w:t> </w:t>
      </w:r>
      <w:r w:rsidR="00E41199" w:rsidRPr="00653342">
        <w:rPr>
          <w:rFonts w:ascii="Lato" w:eastAsia="Times New Roman" w:hAnsi="Lato" w:cs="Times New Roman"/>
          <w:color w:val="212529"/>
          <w:lang w:eastAsia="pl-PL"/>
        </w:rPr>
        <w:t>niekomercyjnych baz danych indeksujących czasopisma.</w:t>
      </w:r>
    </w:p>
    <w:p w14:paraId="0BCB5C23" w14:textId="6AAEF1E2" w:rsidR="00E41199" w:rsidRPr="00E41199" w:rsidRDefault="00E41199" w:rsidP="00E41199">
      <w:pPr>
        <w:shd w:val="clear" w:color="auto" w:fill="FFFFFF"/>
        <w:spacing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lastRenderedPageBreak/>
        <w:t xml:space="preserve">Z chwilą przekazania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w:t>
      </w:r>
      <w:r w:rsidR="00C62D20">
        <w:rPr>
          <w:rFonts w:ascii="Lato" w:eastAsia="Times New Roman" w:hAnsi="Lato" w:cs="Times New Roman"/>
          <w:color w:val="212529"/>
          <w:lang w:eastAsia="pl-PL"/>
        </w:rPr>
        <w:t>uprawnieni do rozporządzania utworem</w:t>
      </w:r>
      <w:r w:rsidRPr="00E41199">
        <w:rPr>
          <w:rFonts w:ascii="Lato" w:eastAsia="Times New Roman" w:hAnsi="Lato" w:cs="Times New Roman"/>
          <w:color w:val="212529"/>
          <w:lang w:eastAsia="pl-PL"/>
        </w:rPr>
        <w:t xml:space="preserve"> udziela</w:t>
      </w:r>
      <w:r w:rsidR="00653342">
        <w:rPr>
          <w:rFonts w:ascii="Lato" w:eastAsia="Times New Roman" w:hAnsi="Lato" w:cs="Times New Roman"/>
          <w:color w:val="212529"/>
          <w:lang w:eastAsia="pl-PL"/>
        </w:rPr>
        <w:t>ją</w:t>
      </w:r>
      <w:r w:rsidRPr="00E41199">
        <w:rPr>
          <w:rFonts w:ascii="Lato" w:eastAsia="Times New Roman" w:hAnsi="Lato" w:cs="Times New Roman"/>
          <w:color w:val="212529"/>
          <w:lang w:eastAsia="pl-PL"/>
        </w:rPr>
        <w:t xml:space="preserve"> </w:t>
      </w:r>
      <w:r w:rsidR="00653342">
        <w:rPr>
          <w:rFonts w:ascii="Lato" w:eastAsia="Times New Roman" w:hAnsi="Lato" w:cs="Times New Roman"/>
          <w:color w:val="212529"/>
          <w:lang w:eastAsia="pl-PL"/>
        </w:rPr>
        <w:t>Instytutowi Hodowli i Aklimatyzacji Roślin – Państwowemu Instytutowi Badawczemu</w:t>
      </w:r>
      <w:r w:rsidRPr="00E41199">
        <w:rPr>
          <w:rFonts w:ascii="Lato" w:eastAsia="Times New Roman" w:hAnsi="Lato" w:cs="Times New Roman"/>
          <w:color w:val="212529"/>
          <w:lang w:eastAsia="pl-PL"/>
        </w:rPr>
        <w:t xml:space="preserve"> niewyłącznej i</w:t>
      </w:r>
      <w:r w:rsidR="00BC2D67">
        <w:rPr>
          <w:rFonts w:ascii="Lato" w:eastAsia="Times New Roman" w:hAnsi="Lato" w:cs="Times New Roman"/>
          <w:color w:val="212529"/>
          <w:lang w:eastAsia="pl-PL"/>
        </w:rPr>
        <w:t> </w:t>
      </w:r>
      <w:r w:rsidRPr="00E41199">
        <w:rPr>
          <w:rFonts w:ascii="Lato" w:eastAsia="Times New Roman" w:hAnsi="Lato" w:cs="Times New Roman"/>
          <w:color w:val="212529"/>
          <w:lang w:eastAsia="pl-PL"/>
        </w:rPr>
        <w:t>nieodpłatnej licencji na korzystanie z</w:t>
      </w:r>
      <w:r w:rsidR="00653342">
        <w:rPr>
          <w:rFonts w:ascii="Lato" w:eastAsia="Times New Roman" w:hAnsi="Lato" w:cs="Times New Roman"/>
          <w:color w:val="212529"/>
          <w:lang w:eastAsia="pl-PL"/>
        </w:rPr>
        <w:t>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przez czas nieokreślony na terytorium całego świata na następujących polach eksploatacji:</w:t>
      </w:r>
    </w:p>
    <w:p w14:paraId="342723E4" w14:textId="4BDD558C"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wytwarzanie i zwielokrotnianie określoną techniką egzemplarzy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w tym techniką drukarską oraz techniką cyfrową;</w:t>
      </w:r>
    </w:p>
    <w:p w14:paraId="6A86DF3D" w14:textId="0527BADF"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wprowadzanie do obrotu, użyczenie lub najem oryginału albo egzemplarzy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w:t>
      </w:r>
    </w:p>
    <w:p w14:paraId="514B405F" w14:textId="6038BCC6"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publiczne wykonanie, wystawienie, wyświetlenie, odtworzenie oraz nadawanie</w:t>
      </w:r>
      <w:r w:rsidRPr="00653342">
        <w:rPr>
          <w:rFonts w:ascii="Lato" w:eastAsia="Times New Roman" w:hAnsi="Lato" w:cs="Times New Roman"/>
          <w:color w:val="212529"/>
          <w:lang w:eastAsia="pl-PL"/>
        </w:rPr>
        <w:t xml:space="preserve"> </w:t>
      </w:r>
      <w:r w:rsidRPr="00E41199">
        <w:rPr>
          <w:rFonts w:ascii="Lato" w:eastAsia="Times New Roman" w:hAnsi="Lato" w:cs="Times New Roman"/>
          <w:color w:val="212529"/>
          <w:lang w:eastAsia="pl-PL"/>
        </w:rPr>
        <w:t>i</w:t>
      </w:r>
      <w:r w:rsidR="00653342">
        <w:rPr>
          <w:rFonts w:ascii="Lato" w:eastAsia="Times New Roman" w:hAnsi="Lato" w:cs="Times New Roman"/>
          <w:color w:val="212529"/>
          <w:lang w:eastAsia="pl-PL"/>
        </w:rPr>
        <w:t> </w:t>
      </w:r>
      <w:r w:rsidRPr="00E41199">
        <w:rPr>
          <w:rFonts w:ascii="Lato" w:eastAsia="Times New Roman" w:hAnsi="Lato" w:cs="Times New Roman"/>
          <w:color w:val="212529"/>
          <w:lang w:eastAsia="pl-PL"/>
        </w:rPr>
        <w:t xml:space="preserve">reemitowanie, a także publiczne udostępnianie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w taki sposób, aby każdy mógł mieć do niego dostęp w miejscu i w czasie przez siebie wybranym;</w:t>
      </w:r>
    </w:p>
    <w:p w14:paraId="1E986931" w14:textId="7BAEE7DF"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włączenie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w skład utworu zbiorowego;</w:t>
      </w:r>
    </w:p>
    <w:p w14:paraId="519D7282" w14:textId="7114B75E"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wprowadzanie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w postaci elektronicznej na platformy elektroniczne</w:t>
      </w:r>
      <w:r w:rsidRPr="00653342">
        <w:rPr>
          <w:rFonts w:ascii="Lato" w:eastAsia="Times New Roman" w:hAnsi="Lato" w:cs="Times New Roman"/>
          <w:color w:val="212529"/>
          <w:lang w:eastAsia="pl-PL"/>
        </w:rPr>
        <w:t xml:space="preserve"> l</w:t>
      </w:r>
      <w:r w:rsidRPr="00E41199">
        <w:rPr>
          <w:rFonts w:ascii="Lato" w:eastAsia="Times New Roman" w:hAnsi="Lato" w:cs="Times New Roman"/>
          <w:color w:val="212529"/>
          <w:lang w:eastAsia="pl-PL"/>
        </w:rPr>
        <w:t xml:space="preserve">ub inne wprowadzanie </w:t>
      </w:r>
      <w:r w:rsidR="00C62D20">
        <w:rPr>
          <w:rFonts w:ascii="Lato" w:eastAsia="Times New Roman" w:hAnsi="Lato" w:cs="Times New Roman"/>
          <w:color w:val="212529"/>
          <w:lang w:eastAsia="pl-PL"/>
        </w:rPr>
        <w:t>utworu</w:t>
      </w:r>
      <w:r w:rsidRPr="00E41199">
        <w:rPr>
          <w:rFonts w:ascii="Lato" w:eastAsia="Times New Roman" w:hAnsi="Lato" w:cs="Times New Roman"/>
          <w:color w:val="212529"/>
          <w:lang w:eastAsia="pl-PL"/>
        </w:rPr>
        <w:t xml:space="preserve"> w postaci elektronicznej do Internetu, lub innej sieci;</w:t>
      </w:r>
    </w:p>
    <w:p w14:paraId="260614E1" w14:textId="5891237F"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rozpowszechnianie </w:t>
      </w:r>
      <w:r w:rsidR="00C62D20">
        <w:rPr>
          <w:rFonts w:ascii="Lato" w:eastAsia="Times New Roman" w:hAnsi="Lato" w:cs="Times New Roman"/>
          <w:color w:val="212529"/>
          <w:lang w:eastAsia="pl-PL"/>
        </w:rPr>
        <w:t xml:space="preserve">utworu w całości bądź części </w:t>
      </w:r>
      <w:r w:rsidRPr="00E41199">
        <w:rPr>
          <w:rFonts w:ascii="Lato" w:eastAsia="Times New Roman" w:hAnsi="Lato" w:cs="Times New Roman"/>
          <w:color w:val="212529"/>
          <w:lang w:eastAsia="pl-PL"/>
        </w:rPr>
        <w:t xml:space="preserve">w postaci elektronicznej w </w:t>
      </w:r>
      <w:r w:rsidRPr="00653342">
        <w:rPr>
          <w:rFonts w:ascii="Lato" w:eastAsia="Times New Roman" w:hAnsi="Lato" w:cs="Times New Roman"/>
          <w:color w:val="212529"/>
          <w:lang w:eastAsia="pl-PL"/>
        </w:rPr>
        <w:t>internecie</w:t>
      </w:r>
      <w:r w:rsidRPr="00E41199">
        <w:rPr>
          <w:rFonts w:ascii="Lato" w:eastAsia="Times New Roman" w:hAnsi="Lato" w:cs="Times New Roman"/>
          <w:color w:val="212529"/>
          <w:lang w:eastAsia="pl-PL"/>
        </w:rPr>
        <w:t xml:space="preserve"> lub innej sieci,</w:t>
      </w:r>
      <w:r w:rsidRPr="00653342">
        <w:rPr>
          <w:rFonts w:ascii="Lato" w:eastAsia="Times New Roman" w:hAnsi="Lato" w:cs="Times New Roman"/>
          <w:color w:val="212529"/>
          <w:lang w:eastAsia="pl-PL"/>
        </w:rPr>
        <w:t xml:space="preserve"> </w:t>
      </w:r>
      <w:r w:rsidRPr="00E41199">
        <w:rPr>
          <w:rFonts w:ascii="Lato" w:eastAsia="Times New Roman" w:hAnsi="Lato" w:cs="Times New Roman"/>
          <w:color w:val="212529"/>
          <w:lang w:eastAsia="pl-PL"/>
        </w:rPr>
        <w:t>w</w:t>
      </w:r>
      <w:r w:rsidR="00653342">
        <w:rPr>
          <w:rFonts w:ascii="Lato" w:eastAsia="Times New Roman" w:hAnsi="Lato" w:cs="Times New Roman"/>
          <w:color w:val="212529"/>
          <w:lang w:eastAsia="pl-PL"/>
        </w:rPr>
        <w:t> </w:t>
      </w:r>
      <w:r w:rsidRPr="00E41199">
        <w:rPr>
          <w:rFonts w:ascii="Lato" w:eastAsia="Times New Roman" w:hAnsi="Lato" w:cs="Times New Roman"/>
          <w:color w:val="212529"/>
          <w:lang w:eastAsia="pl-PL"/>
        </w:rPr>
        <w:t>pracy zbiorowej jak również samodzielnie</w:t>
      </w:r>
      <w:r w:rsidRPr="00653342">
        <w:rPr>
          <w:rFonts w:ascii="Lato" w:eastAsia="Times New Roman" w:hAnsi="Lato" w:cs="Times New Roman"/>
          <w:color w:val="212529"/>
          <w:lang w:eastAsia="pl-PL"/>
        </w:rPr>
        <w:t>.</w:t>
      </w:r>
    </w:p>
    <w:p w14:paraId="2509C3E0" w14:textId="7F7CBA8A" w:rsidR="00E41199" w:rsidRPr="00E41199" w:rsidRDefault="00E41199" w:rsidP="00E41199">
      <w:pPr>
        <w:numPr>
          <w:ilvl w:val="0"/>
          <w:numId w:val="1"/>
        </w:numPr>
        <w:shd w:val="clear" w:color="auto" w:fill="FFFFFF"/>
        <w:spacing w:before="100" w:beforeAutospacing="1" w:after="100" w:afterAutospacing="1" w:line="240" w:lineRule="auto"/>
        <w:jc w:val="both"/>
        <w:rPr>
          <w:rFonts w:ascii="Lato" w:eastAsia="Times New Roman" w:hAnsi="Lato" w:cs="Times New Roman"/>
          <w:color w:val="212529"/>
          <w:lang w:eastAsia="pl-PL"/>
        </w:rPr>
      </w:pPr>
      <w:r w:rsidRPr="00E41199">
        <w:rPr>
          <w:rFonts w:ascii="Lato" w:eastAsia="Times New Roman" w:hAnsi="Lato" w:cs="Times New Roman"/>
          <w:color w:val="212529"/>
          <w:lang w:eastAsia="pl-PL"/>
        </w:rPr>
        <w:t xml:space="preserve"> udostępnianie </w:t>
      </w:r>
      <w:r w:rsidR="00C62D20">
        <w:rPr>
          <w:rFonts w:ascii="Lato" w:eastAsia="Times New Roman" w:hAnsi="Lato" w:cs="Times New Roman"/>
          <w:color w:val="212529"/>
          <w:lang w:eastAsia="pl-PL"/>
        </w:rPr>
        <w:t>utworu w całości bądź w części</w:t>
      </w:r>
      <w:r w:rsidRPr="00E41199">
        <w:rPr>
          <w:rFonts w:ascii="Lato" w:eastAsia="Times New Roman" w:hAnsi="Lato" w:cs="Times New Roman"/>
          <w:color w:val="212529"/>
          <w:lang w:eastAsia="pl-PL"/>
        </w:rPr>
        <w:t xml:space="preserve"> w wersji elektronicznej w taki sposób, by każdy mógł mieć do niego dostęp w</w:t>
      </w:r>
      <w:r w:rsidRPr="00653342">
        <w:rPr>
          <w:rFonts w:ascii="Lato" w:eastAsia="Times New Roman" w:hAnsi="Lato" w:cs="Times New Roman"/>
          <w:color w:val="212529"/>
          <w:lang w:eastAsia="pl-PL"/>
        </w:rPr>
        <w:t> </w:t>
      </w:r>
      <w:r w:rsidRPr="00E41199">
        <w:rPr>
          <w:rFonts w:ascii="Lato" w:eastAsia="Times New Roman" w:hAnsi="Lato" w:cs="Times New Roman"/>
          <w:color w:val="212529"/>
          <w:lang w:eastAsia="pl-PL"/>
        </w:rPr>
        <w:t>miejscu i czasie przez siebie wybranym, w</w:t>
      </w:r>
      <w:r w:rsidR="00BC2D67">
        <w:rPr>
          <w:rFonts w:ascii="Lato" w:eastAsia="Times New Roman" w:hAnsi="Lato" w:cs="Times New Roman"/>
          <w:color w:val="212529"/>
          <w:lang w:eastAsia="pl-PL"/>
        </w:rPr>
        <w:t> </w:t>
      </w:r>
      <w:r w:rsidRPr="00E41199">
        <w:rPr>
          <w:rFonts w:ascii="Lato" w:eastAsia="Times New Roman" w:hAnsi="Lato" w:cs="Times New Roman"/>
          <w:color w:val="212529"/>
          <w:lang w:eastAsia="pl-PL"/>
        </w:rPr>
        <w:t>szczególności</w:t>
      </w:r>
      <w:r w:rsidRPr="00653342">
        <w:rPr>
          <w:rFonts w:ascii="Lato" w:eastAsia="Times New Roman" w:hAnsi="Lato" w:cs="Times New Roman"/>
          <w:color w:val="212529"/>
          <w:lang w:eastAsia="pl-PL"/>
        </w:rPr>
        <w:t xml:space="preserve"> </w:t>
      </w:r>
      <w:r w:rsidRPr="00E41199">
        <w:rPr>
          <w:rFonts w:ascii="Lato" w:eastAsia="Times New Roman" w:hAnsi="Lato" w:cs="Times New Roman"/>
          <w:color w:val="212529"/>
          <w:lang w:eastAsia="pl-PL"/>
        </w:rPr>
        <w:t>za pośrednictwem Internetu.</w:t>
      </w:r>
    </w:p>
    <w:p w14:paraId="4E23D046" w14:textId="4E190243" w:rsidR="00C17774" w:rsidRPr="001139F0" w:rsidRDefault="00C17774" w:rsidP="00653342">
      <w:pPr>
        <w:pBdr>
          <w:top w:val="single" w:sz="4" w:space="1" w:color="auto"/>
        </w:pBdr>
        <w:jc w:val="both"/>
        <w:rPr>
          <w:rFonts w:ascii="Lato" w:hAnsi="Lato"/>
          <w:sz w:val="2"/>
          <w:szCs w:val="2"/>
        </w:rPr>
      </w:pPr>
    </w:p>
    <w:p w14:paraId="6CE3A058" w14:textId="77777777"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bookmarkStart w:id="0" w:name="_Hlk124931533"/>
      <w:r w:rsidRPr="001139F0">
        <w:rPr>
          <w:rFonts w:ascii="Lato" w:hAnsi="Lato"/>
          <w:sz w:val="18"/>
          <w:szCs w:val="18"/>
          <w:shd w:val="clear" w:color="auto" w:fill="FFFFFF"/>
        </w:rPr>
        <w:t>Instytut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 w odniesieniu do danych osobowych zawartych w zgłoszeniach propozycji do publikacji w wydawnictwach IHAR-PIB.</w:t>
      </w:r>
    </w:p>
    <w:p w14:paraId="738B3CB0" w14:textId="4DC45125"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Instytut oświadcza, że wyznaczył inspektora ochrony danych, z którym można kontaktować się w</w:t>
      </w:r>
      <w:r w:rsidR="00E43627">
        <w:rPr>
          <w:rFonts w:ascii="Lato" w:hAnsi="Lato"/>
          <w:sz w:val="18"/>
          <w:szCs w:val="18"/>
          <w:shd w:val="clear" w:color="auto" w:fill="FFFFFF"/>
        </w:rPr>
        <w:t> </w:t>
      </w:r>
      <w:r w:rsidRPr="001139F0">
        <w:rPr>
          <w:rFonts w:ascii="Lato" w:hAnsi="Lato"/>
          <w:sz w:val="18"/>
          <w:szCs w:val="18"/>
          <w:shd w:val="clear" w:color="auto" w:fill="FFFFFF"/>
        </w:rPr>
        <w:t>sprawie danych osobowych za pośrednictwem adresu e-mail: inspektor@ihar.edu.pl.</w:t>
      </w:r>
    </w:p>
    <w:p w14:paraId="3FA41B5B" w14:textId="47D88AF6"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 xml:space="preserve">Dane osobowe będą przetwarzane w celu realizacji procesów wydawniczych </w:t>
      </w:r>
      <w:r w:rsidRPr="001139F0">
        <w:rPr>
          <w:rFonts w:ascii="Lato" w:hAnsi="Lato" w:cstheme="minorHAnsi"/>
          <w:sz w:val="18"/>
          <w:szCs w:val="18"/>
        </w:rPr>
        <w:t>w zakresie kategorii danych identyfikacyjnych i kontaktowych</w:t>
      </w:r>
      <w:r w:rsidRPr="001139F0">
        <w:rPr>
          <w:rFonts w:ascii="Lato" w:hAnsi="Lato"/>
          <w:sz w:val="18"/>
          <w:szCs w:val="18"/>
          <w:shd w:val="clear" w:color="auto" w:fill="FFFFFF"/>
        </w:rPr>
        <w:t>, m.in. w celu zamieszczenia zgłoszenia w planie wydawniczym, dokumentowania przebiegu procesu wydawniczego (art. 6 ust. 1 lit b, c, e RODO). Podanie danych jest dobrowolne, ale niezbędne do realizacji procesu publikacji.</w:t>
      </w:r>
    </w:p>
    <w:p w14:paraId="15BA4FCC" w14:textId="78D5055C"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Dane będą przetwarzane przez upoważnionych pracowników IHAR-PIB zaangażowanych w procesy wydawnicze. Dane nie będą przekazywane innym odbiorcom, o ile nie będzie się to wiązało z</w:t>
      </w:r>
      <w:r w:rsidR="00E43627">
        <w:rPr>
          <w:rFonts w:ascii="Lato" w:hAnsi="Lato"/>
          <w:sz w:val="18"/>
          <w:szCs w:val="18"/>
          <w:shd w:val="clear" w:color="auto" w:fill="FFFFFF"/>
        </w:rPr>
        <w:t> </w:t>
      </w:r>
      <w:r w:rsidRPr="001139F0">
        <w:rPr>
          <w:rFonts w:ascii="Lato" w:hAnsi="Lato"/>
          <w:sz w:val="18"/>
          <w:szCs w:val="18"/>
          <w:shd w:val="clear" w:color="auto" w:fill="FFFFFF"/>
        </w:rPr>
        <w:t>realizacją procesów wydawniczych lub wymogami obsługi teleinformatycznej wydawnictw – w</w:t>
      </w:r>
      <w:r w:rsidR="00E43627">
        <w:rPr>
          <w:rFonts w:ascii="Lato" w:hAnsi="Lato"/>
          <w:sz w:val="18"/>
          <w:szCs w:val="18"/>
          <w:shd w:val="clear" w:color="auto" w:fill="FFFFFF"/>
        </w:rPr>
        <w:t> </w:t>
      </w:r>
      <w:r w:rsidRPr="001139F0">
        <w:rPr>
          <w:rFonts w:ascii="Lato" w:hAnsi="Lato"/>
          <w:sz w:val="18"/>
          <w:szCs w:val="18"/>
          <w:shd w:val="clear" w:color="auto" w:fill="FFFFFF"/>
        </w:rPr>
        <w:t>tym przypadku przetwarzanie danych będzie powierzane w drodze stosownych umów.</w:t>
      </w:r>
    </w:p>
    <w:p w14:paraId="27940181" w14:textId="77777777"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 xml:space="preserve">Dane przetwarzane będą przez cały okres procesów wydawniczych, a następnie przez okres niezbędny do archiwizacji dokumentacji. Dane będą przechowywane przez Instytut przez cały okres aktywności konta w systemie </w:t>
      </w:r>
      <w:proofErr w:type="spellStart"/>
      <w:r w:rsidRPr="001139F0">
        <w:rPr>
          <w:rFonts w:ascii="Lato" w:hAnsi="Lato"/>
          <w:sz w:val="18"/>
          <w:szCs w:val="18"/>
          <w:shd w:val="clear" w:color="auto" w:fill="FFFFFF"/>
        </w:rPr>
        <w:t>OJS</w:t>
      </w:r>
      <w:proofErr w:type="spellEnd"/>
      <w:r w:rsidRPr="001139F0">
        <w:rPr>
          <w:rFonts w:ascii="Lato" w:hAnsi="Lato"/>
          <w:sz w:val="18"/>
          <w:szCs w:val="18"/>
          <w:shd w:val="clear" w:color="auto" w:fill="FFFFFF"/>
        </w:rPr>
        <w:t xml:space="preserve"> wydawnictw.</w:t>
      </w:r>
    </w:p>
    <w:p w14:paraId="740A74C5" w14:textId="4D0638AD"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Przysługuje Państwu prawo dostępu do treści swoich danych, prawo ich sprostowania, usunięcia, ograniczenia przetwarzania, prawo do przenoszenia danych, prawo wniesienia sprzeciwu. Jeżeli przetwarzanie odbywa się na podstawie zgody mają Państwo prawo do cofnięcia zgody w</w:t>
      </w:r>
      <w:r w:rsidR="00E43627">
        <w:rPr>
          <w:rFonts w:ascii="Lato" w:hAnsi="Lato"/>
          <w:sz w:val="18"/>
          <w:szCs w:val="18"/>
          <w:shd w:val="clear" w:color="auto" w:fill="FFFFFF"/>
        </w:rPr>
        <w:t> </w:t>
      </w:r>
      <w:r w:rsidRPr="001139F0">
        <w:rPr>
          <w:rFonts w:ascii="Lato" w:hAnsi="Lato"/>
          <w:sz w:val="18"/>
          <w:szCs w:val="18"/>
          <w:shd w:val="clear" w:color="auto" w:fill="FFFFFF"/>
        </w:rPr>
        <w:t>dowolnym momencie i bez podawania przyczyny, z zastrzeżeniem zgodności przetwarzania z</w:t>
      </w:r>
      <w:r w:rsidR="00E43627">
        <w:rPr>
          <w:rFonts w:ascii="Lato" w:hAnsi="Lato"/>
          <w:sz w:val="18"/>
          <w:szCs w:val="18"/>
          <w:shd w:val="clear" w:color="auto" w:fill="FFFFFF"/>
        </w:rPr>
        <w:t> </w:t>
      </w:r>
      <w:r w:rsidRPr="001139F0">
        <w:rPr>
          <w:rFonts w:ascii="Lato" w:hAnsi="Lato"/>
          <w:sz w:val="18"/>
          <w:szCs w:val="18"/>
          <w:shd w:val="clear" w:color="auto" w:fill="FFFFFF"/>
        </w:rPr>
        <w:t>prawem przed wycofaniem zgody.</w:t>
      </w:r>
    </w:p>
    <w:p w14:paraId="502EB1A3" w14:textId="77777777"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W przypadku uznania, że przetwarzanie danych odbywa się niezgodnie z przepisami prawa przysługuje Państwu również prawo do wniesienia skargi do organu nadzorczego – Prezesa Urzędu Ochrony Danych Osobowych z siedzibą w Warszawie.</w:t>
      </w:r>
    </w:p>
    <w:p w14:paraId="2A618EA9" w14:textId="77777777"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Podanie danych, jest dobrowolne, ale niezbędne w celu skutecznego i prawidłowego przeprowadzenia procesu publikacji. Niepodanie danych skutkuje brakiem możliwości publikowania tekstów w wydawnictwach IHAR-PIB.</w:t>
      </w:r>
    </w:p>
    <w:p w14:paraId="7BAAB811" w14:textId="77777777" w:rsidR="001139F0" w:rsidRPr="001139F0" w:rsidRDefault="001139F0" w:rsidP="001139F0">
      <w:pPr>
        <w:pStyle w:val="Akapitzlist"/>
        <w:numPr>
          <w:ilvl w:val="0"/>
          <w:numId w:val="7"/>
        </w:numPr>
        <w:spacing w:line="240" w:lineRule="auto"/>
        <w:ind w:left="998" w:right="284" w:hanging="357"/>
        <w:jc w:val="both"/>
        <w:rPr>
          <w:rFonts w:ascii="Lato" w:hAnsi="Lato"/>
          <w:sz w:val="18"/>
          <w:szCs w:val="18"/>
          <w:shd w:val="clear" w:color="auto" w:fill="FFFFFF"/>
        </w:rPr>
      </w:pPr>
      <w:r w:rsidRPr="001139F0">
        <w:rPr>
          <w:rFonts w:ascii="Lato" w:hAnsi="Lato"/>
          <w:sz w:val="18"/>
          <w:szCs w:val="18"/>
          <w:shd w:val="clear" w:color="auto" w:fill="FFFFFF"/>
        </w:rPr>
        <w:t>Państwa dane osobowe nie będą przetwarzane w celach związanych z automatycznym podejmowaniem decyzji, w tym w oparciu o profilowanie. Nie będą również przekazywane do państw trzecich ani organizacji międzynarodowych.</w:t>
      </w:r>
    </w:p>
    <w:p w14:paraId="30789903" w14:textId="155EFAA5" w:rsidR="00653342" w:rsidRPr="001139F0" w:rsidRDefault="001139F0" w:rsidP="001139F0">
      <w:pPr>
        <w:pStyle w:val="Akapitzlist"/>
        <w:numPr>
          <w:ilvl w:val="0"/>
          <w:numId w:val="7"/>
        </w:numPr>
        <w:spacing w:line="240" w:lineRule="auto"/>
        <w:ind w:left="998" w:right="284" w:hanging="357"/>
        <w:jc w:val="both"/>
        <w:rPr>
          <w:rFonts w:ascii="Lato" w:hAnsi="Lato"/>
          <w:sz w:val="18"/>
          <w:szCs w:val="18"/>
        </w:rPr>
      </w:pPr>
      <w:r w:rsidRPr="001139F0">
        <w:rPr>
          <w:rFonts w:ascii="Lato" w:hAnsi="Lato"/>
          <w:sz w:val="18"/>
          <w:szCs w:val="18"/>
          <w:shd w:val="clear" w:color="auto" w:fill="FFFFFF"/>
        </w:rPr>
        <w:t>Dane zawarte w publikacji będą ogólnie dostępne dla wszystkich odbiorców, którzy zapoznają się z</w:t>
      </w:r>
      <w:r w:rsidR="00E43627">
        <w:rPr>
          <w:rFonts w:ascii="Lato" w:hAnsi="Lato"/>
          <w:sz w:val="18"/>
          <w:szCs w:val="18"/>
          <w:shd w:val="clear" w:color="auto" w:fill="FFFFFF"/>
        </w:rPr>
        <w:t> </w:t>
      </w:r>
      <w:r w:rsidRPr="001139F0">
        <w:rPr>
          <w:rFonts w:ascii="Lato" w:hAnsi="Lato"/>
          <w:sz w:val="18"/>
          <w:szCs w:val="18"/>
          <w:shd w:val="clear" w:color="auto" w:fill="FFFFFF"/>
        </w:rPr>
        <w:t>publikacją.</w:t>
      </w:r>
      <w:bookmarkEnd w:id="0"/>
    </w:p>
    <w:sectPr w:rsidR="00653342" w:rsidRPr="001139F0" w:rsidSect="00E4119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1CA9" w14:textId="77777777" w:rsidR="0062088F" w:rsidRDefault="0062088F" w:rsidP="008D2EBB">
      <w:pPr>
        <w:spacing w:after="0" w:line="240" w:lineRule="auto"/>
      </w:pPr>
      <w:r>
        <w:separator/>
      </w:r>
    </w:p>
  </w:endnote>
  <w:endnote w:type="continuationSeparator" w:id="0">
    <w:p w14:paraId="79D2EB73" w14:textId="77777777" w:rsidR="0062088F" w:rsidRDefault="0062088F" w:rsidP="008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889119"/>
      <w:docPartObj>
        <w:docPartGallery w:val="Page Numbers (Bottom of Page)"/>
        <w:docPartUnique/>
      </w:docPartObj>
    </w:sdtPr>
    <w:sdtContent>
      <w:p w14:paraId="1A256F45" w14:textId="528373F3" w:rsidR="00E41199" w:rsidRDefault="00E41199">
        <w:pPr>
          <w:pStyle w:val="Stopka"/>
          <w:jc w:val="center"/>
        </w:pPr>
        <w:r>
          <w:fldChar w:fldCharType="begin"/>
        </w:r>
        <w:r>
          <w:instrText>PAGE   \* MERGEFORMAT</w:instrText>
        </w:r>
        <w:r>
          <w:fldChar w:fldCharType="separate"/>
        </w:r>
        <w:r>
          <w:t>2</w:t>
        </w:r>
        <w:r>
          <w:fldChar w:fldCharType="end"/>
        </w:r>
      </w:p>
    </w:sdtContent>
  </w:sdt>
  <w:p w14:paraId="63FA7348" w14:textId="77777777" w:rsidR="00E41199" w:rsidRDefault="00E411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380738"/>
      <w:docPartObj>
        <w:docPartGallery w:val="Page Numbers (Bottom of Page)"/>
        <w:docPartUnique/>
      </w:docPartObj>
    </w:sdtPr>
    <w:sdtContent>
      <w:p w14:paraId="0E85F955" w14:textId="64785588" w:rsidR="00E41199" w:rsidRDefault="00E41199">
        <w:pPr>
          <w:pStyle w:val="Stopka"/>
          <w:jc w:val="center"/>
        </w:pPr>
        <w:r>
          <w:fldChar w:fldCharType="begin"/>
        </w:r>
        <w:r>
          <w:instrText>PAGE   \* MERGEFORMAT</w:instrText>
        </w:r>
        <w:r>
          <w:fldChar w:fldCharType="separate"/>
        </w:r>
        <w:r>
          <w:t>2</w:t>
        </w:r>
        <w:r>
          <w:fldChar w:fldCharType="end"/>
        </w:r>
      </w:p>
    </w:sdtContent>
  </w:sdt>
  <w:p w14:paraId="5654CE94" w14:textId="77777777" w:rsidR="00E41199" w:rsidRDefault="00E411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F692" w14:textId="77777777" w:rsidR="0062088F" w:rsidRDefault="0062088F" w:rsidP="008D2EBB">
      <w:pPr>
        <w:spacing w:after="0" w:line="240" w:lineRule="auto"/>
      </w:pPr>
      <w:r>
        <w:separator/>
      </w:r>
    </w:p>
  </w:footnote>
  <w:footnote w:type="continuationSeparator" w:id="0">
    <w:p w14:paraId="6ABF11A6" w14:textId="77777777" w:rsidR="0062088F" w:rsidRDefault="0062088F" w:rsidP="008D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E71D" w14:textId="309AEE4A" w:rsidR="00E41199" w:rsidRDefault="00E41199">
    <w:pPr>
      <w:pStyle w:val="Nagwek"/>
    </w:pPr>
    <w:r>
      <w:rPr>
        <w:noProof/>
      </w:rPr>
      <w:drawing>
        <wp:inline distT="0" distB="0" distL="0" distR="0" wp14:anchorId="42B44860" wp14:editId="07B481A6">
          <wp:extent cx="5759450" cy="818335"/>
          <wp:effectExtent l="0" t="0" r="0" b="127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9450" cy="818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FA"/>
    <w:multiLevelType w:val="hybridMultilevel"/>
    <w:tmpl w:val="3FBA264A"/>
    <w:lvl w:ilvl="0" w:tplc="90C43FB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915CE"/>
    <w:multiLevelType w:val="hybridMultilevel"/>
    <w:tmpl w:val="4E52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E46F3C"/>
    <w:multiLevelType w:val="multilevel"/>
    <w:tmpl w:val="1FE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73352F"/>
    <w:multiLevelType w:val="multilevel"/>
    <w:tmpl w:val="206A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0C1E4C"/>
    <w:multiLevelType w:val="hybridMultilevel"/>
    <w:tmpl w:val="695A149E"/>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181F57"/>
    <w:multiLevelType w:val="hybridMultilevel"/>
    <w:tmpl w:val="FCB8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502711"/>
    <w:multiLevelType w:val="multilevel"/>
    <w:tmpl w:val="D2D2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35361">
    <w:abstractNumId w:val="6"/>
  </w:num>
  <w:num w:numId="2" w16cid:durableId="835653304">
    <w:abstractNumId w:val="3"/>
  </w:num>
  <w:num w:numId="3" w16cid:durableId="2103185944">
    <w:abstractNumId w:val="5"/>
  </w:num>
  <w:num w:numId="4" w16cid:durableId="1081298640">
    <w:abstractNumId w:val="0"/>
  </w:num>
  <w:num w:numId="5" w16cid:durableId="1898735093">
    <w:abstractNumId w:val="4"/>
  </w:num>
  <w:num w:numId="6" w16cid:durableId="438331292">
    <w:abstractNumId w:val="2"/>
  </w:num>
  <w:num w:numId="7" w16cid:durableId="57829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BB"/>
    <w:rsid w:val="001139F0"/>
    <w:rsid w:val="001307F4"/>
    <w:rsid w:val="0016571E"/>
    <w:rsid w:val="00262BF2"/>
    <w:rsid w:val="002E4005"/>
    <w:rsid w:val="00430888"/>
    <w:rsid w:val="004630D7"/>
    <w:rsid w:val="00503939"/>
    <w:rsid w:val="00505C62"/>
    <w:rsid w:val="00592963"/>
    <w:rsid w:val="00603599"/>
    <w:rsid w:val="00607689"/>
    <w:rsid w:val="0062088F"/>
    <w:rsid w:val="00653342"/>
    <w:rsid w:val="007C5A2E"/>
    <w:rsid w:val="008D2EBB"/>
    <w:rsid w:val="00967E0A"/>
    <w:rsid w:val="00A832C7"/>
    <w:rsid w:val="00B63747"/>
    <w:rsid w:val="00BC2D67"/>
    <w:rsid w:val="00C17774"/>
    <w:rsid w:val="00C3205B"/>
    <w:rsid w:val="00C62D20"/>
    <w:rsid w:val="00CC08E4"/>
    <w:rsid w:val="00CC64F7"/>
    <w:rsid w:val="00E41199"/>
    <w:rsid w:val="00E43627"/>
    <w:rsid w:val="00E6575B"/>
    <w:rsid w:val="00E869BC"/>
    <w:rsid w:val="00EA7B88"/>
    <w:rsid w:val="00F06FBE"/>
    <w:rsid w:val="00FB25CB"/>
    <w:rsid w:val="00FC6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654F"/>
  <w15:chartTrackingRefBased/>
  <w15:docId w15:val="{4170FEBA-ECD6-44D8-BD18-0FDB5019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2E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2EBB"/>
  </w:style>
  <w:style w:type="paragraph" w:styleId="Stopka">
    <w:name w:val="footer"/>
    <w:basedOn w:val="Normalny"/>
    <w:link w:val="StopkaZnak"/>
    <w:uiPriority w:val="99"/>
    <w:unhideWhenUsed/>
    <w:rsid w:val="008D2E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2EBB"/>
  </w:style>
  <w:style w:type="table" w:styleId="Tabela-Siatka">
    <w:name w:val="Table Grid"/>
    <w:basedOn w:val="Standardowy"/>
    <w:uiPriority w:val="39"/>
    <w:rsid w:val="00A8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411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ow">
    <w:name w:val="show"/>
    <w:basedOn w:val="Normalny"/>
    <w:rsid w:val="00E411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1199"/>
    <w:pPr>
      <w:ind w:left="720"/>
      <w:contextualSpacing/>
    </w:pPr>
  </w:style>
  <w:style w:type="character" w:styleId="Hipercze">
    <w:name w:val="Hyperlink"/>
    <w:basedOn w:val="Domylnaczcionkaakapitu"/>
    <w:uiPriority w:val="99"/>
    <w:unhideWhenUsed/>
    <w:rsid w:val="00653342"/>
    <w:rPr>
      <w:color w:val="0563C1" w:themeColor="hyperlink"/>
      <w:u w:val="single"/>
    </w:rPr>
  </w:style>
  <w:style w:type="character" w:styleId="Nierozpoznanawzmianka">
    <w:name w:val="Unresolved Mention"/>
    <w:basedOn w:val="Domylnaczcionkaakapitu"/>
    <w:uiPriority w:val="99"/>
    <w:semiHidden/>
    <w:unhideWhenUsed/>
    <w:rsid w:val="00653342"/>
    <w:rPr>
      <w:color w:val="605E5C"/>
      <w:shd w:val="clear" w:color="auto" w:fill="E1DFDD"/>
    </w:rPr>
  </w:style>
  <w:style w:type="paragraph" w:styleId="Poprawka">
    <w:name w:val="Revision"/>
    <w:hidden/>
    <w:uiPriority w:val="99"/>
    <w:semiHidden/>
    <w:rsid w:val="00503939"/>
    <w:pPr>
      <w:spacing w:after="0" w:line="240" w:lineRule="auto"/>
    </w:pPr>
  </w:style>
  <w:style w:type="character" w:styleId="Odwoaniedokomentarza">
    <w:name w:val="annotation reference"/>
    <w:basedOn w:val="Domylnaczcionkaakapitu"/>
    <w:uiPriority w:val="99"/>
    <w:semiHidden/>
    <w:unhideWhenUsed/>
    <w:rsid w:val="00C62D20"/>
    <w:rPr>
      <w:sz w:val="16"/>
      <w:szCs w:val="16"/>
    </w:rPr>
  </w:style>
  <w:style w:type="paragraph" w:styleId="Tekstkomentarza">
    <w:name w:val="annotation text"/>
    <w:basedOn w:val="Normalny"/>
    <w:link w:val="TekstkomentarzaZnak"/>
    <w:uiPriority w:val="99"/>
    <w:unhideWhenUsed/>
    <w:rsid w:val="00C62D20"/>
    <w:pPr>
      <w:spacing w:line="240" w:lineRule="auto"/>
    </w:pPr>
    <w:rPr>
      <w:sz w:val="20"/>
      <w:szCs w:val="20"/>
    </w:rPr>
  </w:style>
  <w:style w:type="character" w:customStyle="1" w:styleId="TekstkomentarzaZnak">
    <w:name w:val="Tekst komentarza Znak"/>
    <w:basedOn w:val="Domylnaczcionkaakapitu"/>
    <w:link w:val="Tekstkomentarza"/>
    <w:uiPriority w:val="99"/>
    <w:rsid w:val="00C62D20"/>
    <w:rPr>
      <w:sz w:val="20"/>
      <w:szCs w:val="20"/>
    </w:rPr>
  </w:style>
  <w:style w:type="paragraph" w:styleId="Tematkomentarza">
    <w:name w:val="annotation subject"/>
    <w:basedOn w:val="Tekstkomentarza"/>
    <w:next w:val="Tekstkomentarza"/>
    <w:link w:val="TematkomentarzaZnak"/>
    <w:uiPriority w:val="99"/>
    <w:semiHidden/>
    <w:unhideWhenUsed/>
    <w:rsid w:val="00C62D20"/>
    <w:rPr>
      <w:b/>
      <w:bCs/>
    </w:rPr>
  </w:style>
  <w:style w:type="character" w:customStyle="1" w:styleId="TematkomentarzaZnak">
    <w:name w:val="Temat komentarza Znak"/>
    <w:basedOn w:val="TekstkomentarzaZnak"/>
    <w:link w:val="Tematkomentarza"/>
    <w:uiPriority w:val="99"/>
    <w:semiHidden/>
    <w:rsid w:val="00C62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19314">
      <w:bodyDiv w:val="1"/>
      <w:marLeft w:val="0"/>
      <w:marRight w:val="0"/>
      <w:marTop w:val="0"/>
      <w:marBottom w:val="0"/>
      <w:divBdr>
        <w:top w:val="none" w:sz="0" w:space="0" w:color="auto"/>
        <w:left w:val="none" w:sz="0" w:space="0" w:color="auto"/>
        <w:bottom w:val="none" w:sz="0" w:space="0" w:color="auto"/>
        <w:right w:val="none" w:sz="0" w:space="0" w:color="auto"/>
      </w:divBdr>
    </w:div>
    <w:div w:id="19084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50A82CA803D347B25A2C4E67339F0D" ma:contentTypeVersion="0" ma:contentTypeDescription="Utwórz nowy dokument." ma:contentTypeScope="" ma:versionID="0499744f2f23aee116435b920fbc0a3a">
  <xsd:schema xmlns:xsd="http://www.w3.org/2001/XMLSchema" xmlns:xs="http://www.w3.org/2001/XMLSchema" xmlns:p="http://schemas.microsoft.com/office/2006/metadata/properties" targetNamespace="http://schemas.microsoft.com/office/2006/metadata/properties" ma:root="true" ma:fieldsID="dd0a096fdcd835eace904039899b36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83C0C-7160-46C3-82E4-88B7FDE27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732DD-DC2A-470A-9331-31E40A200D2A}">
  <ds:schemaRefs>
    <ds:schemaRef ds:uri="http://schemas.microsoft.com/sharepoint/v3/contenttype/forms"/>
  </ds:schemaRefs>
</ds:datastoreItem>
</file>

<file path=customXml/itemProps3.xml><?xml version="1.0" encoding="utf-8"?>
<ds:datastoreItem xmlns:ds="http://schemas.openxmlformats.org/officeDocument/2006/customXml" ds:itemID="{7105ED5B-FD7C-4194-A9CB-460174B02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781</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Mańkowski</dc:creator>
  <cp:keywords/>
  <dc:description/>
  <cp:lastModifiedBy>Dariusz Mańkowski</cp:lastModifiedBy>
  <cp:revision>7</cp:revision>
  <dcterms:created xsi:type="dcterms:W3CDTF">2023-01-19T09:58:00Z</dcterms:created>
  <dcterms:modified xsi:type="dcterms:W3CDTF">2023-01-20T08:36:00Z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0x0101007850A82CA803D347B25A2C4E67339F0D</vt:lpwstr>
  </property>
</Properties>
</file>